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86B" w:rsidRDefault="005E486B" w:rsidP="00B52430">
      <w:pPr>
        <w:tabs>
          <w:tab w:val="left" w:pos="284"/>
        </w:tabs>
        <w:jc w:val="center"/>
        <w:rPr>
          <w:b/>
          <w:sz w:val="28"/>
          <w:szCs w:val="28"/>
        </w:rPr>
        <w:sectPr w:rsidR="005E486B" w:rsidSect="00DD112C">
          <w:pgSz w:w="16838" w:h="11906" w:orient="landscape" w:code="9"/>
          <w:pgMar w:top="1134" w:right="851" w:bottom="709" w:left="993" w:header="709" w:footer="709" w:gutter="0"/>
          <w:cols w:space="708"/>
          <w:docGrid w:linePitch="360"/>
        </w:sectPr>
      </w:pPr>
      <w:bookmarkStart w:id="0" w:name="_GoBack"/>
      <w:r>
        <w:rPr>
          <w:b/>
          <w:noProof/>
          <w:sz w:val="28"/>
          <w:szCs w:val="28"/>
          <w:lang w:eastAsia="ru-RU"/>
        </w:rPr>
        <w:drawing>
          <wp:inline distT="0" distB="0" distL="0" distR="0">
            <wp:extent cx="9344025" cy="6612438"/>
            <wp:effectExtent l="0" t="0" r="0" b="0"/>
            <wp:docPr id="2" name="Рисунок 2" descr="C:\Users\школа\Desktop\Титульные\5-6 био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школа\Desktop\Титульные\5-6 биол.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49072" cy="6616009"/>
                    </a:xfrm>
                    <a:prstGeom prst="rect">
                      <a:avLst/>
                    </a:prstGeom>
                    <a:noFill/>
                    <a:ln>
                      <a:noFill/>
                    </a:ln>
                  </pic:spPr>
                </pic:pic>
              </a:graphicData>
            </a:graphic>
          </wp:inline>
        </w:drawing>
      </w:r>
      <w:bookmarkEnd w:id="0"/>
    </w:p>
    <w:p w:rsidR="00B048E4" w:rsidRDefault="00B048E4" w:rsidP="00B52430">
      <w:pPr>
        <w:tabs>
          <w:tab w:val="left" w:pos="284"/>
        </w:tabs>
        <w:jc w:val="center"/>
        <w:rPr>
          <w:sz w:val="28"/>
          <w:szCs w:val="28"/>
        </w:rPr>
      </w:pPr>
      <w:r>
        <w:rPr>
          <w:b/>
          <w:sz w:val="28"/>
          <w:szCs w:val="28"/>
        </w:rPr>
        <w:lastRenderedPageBreak/>
        <w:t>ПОЯСНИТЕЛЬНАЯ ЗАПИСКА</w:t>
      </w:r>
    </w:p>
    <w:p w:rsidR="00DD112C" w:rsidRPr="00B048E4" w:rsidRDefault="00B048E4" w:rsidP="00B52430">
      <w:pPr>
        <w:tabs>
          <w:tab w:val="left" w:pos="0"/>
        </w:tabs>
        <w:ind w:firstLine="709"/>
        <w:jc w:val="both"/>
        <w:rPr>
          <w:sz w:val="28"/>
          <w:szCs w:val="28"/>
        </w:rPr>
      </w:pPr>
      <w:r w:rsidRPr="00B048E4">
        <w:rPr>
          <w:sz w:val="28"/>
          <w:szCs w:val="28"/>
        </w:rPr>
        <w:t xml:space="preserve">Рабочая программа по биологии составлена на </w:t>
      </w:r>
      <w:r>
        <w:rPr>
          <w:sz w:val="28"/>
          <w:szCs w:val="28"/>
        </w:rPr>
        <w:t>основании следующих нормативно-</w:t>
      </w:r>
      <w:r w:rsidRPr="00B048E4">
        <w:rPr>
          <w:sz w:val="28"/>
          <w:szCs w:val="28"/>
        </w:rPr>
        <w:t>правовых документов:</w:t>
      </w:r>
      <w:r>
        <w:rPr>
          <w:sz w:val="28"/>
          <w:szCs w:val="28"/>
        </w:rPr>
        <w:t xml:space="preserve"> </w:t>
      </w:r>
      <w:r w:rsidRPr="00B048E4">
        <w:rPr>
          <w:sz w:val="28"/>
          <w:szCs w:val="28"/>
        </w:rPr>
        <w:t>Закона Российской Федера</w:t>
      </w:r>
      <w:r>
        <w:rPr>
          <w:sz w:val="28"/>
          <w:szCs w:val="28"/>
        </w:rPr>
        <w:t>ции «Об образовании», ФГОС ООО</w:t>
      </w:r>
      <w:r w:rsidR="00B52430">
        <w:rPr>
          <w:sz w:val="28"/>
          <w:szCs w:val="28"/>
        </w:rPr>
        <w:t>,</w:t>
      </w:r>
      <w:r w:rsidR="00B52430">
        <w:rPr>
          <w:sz w:val="28"/>
          <w:szCs w:val="28"/>
        </w:rPr>
        <w:tab/>
        <w:t>учебного календарного графика</w:t>
      </w:r>
      <w:r>
        <w:rPr>
          <w:sz w:val="28"/>
          <w:szCs w:val="28"/>
        </w:rPr>
        <w:t>, у</w:t>
      </w:r>
      <w:r w:rsidRPr="00B048E4">
        <w:rPr>
          <w:sz w:val="28"/>
          <w:szCs w:val="28"/>
        </w:rPr>
        <w:t xml:space="preserve">чебного плана </w:t>
      </w:r>
      <w:r>
        <w:rPr>
          <w:sz w:val="28"/>
          <w:szCs w:val="28"/>
        </w:rPr>
        <w:t xml:space="preserve">МКОУ «Шиверская школа». </w:t>
      </w:r>
      <w:r w:rsidR="006C3E11" w:rsidRPr="00B048E4">
        <w:rPr>
          <w:sz w:val="28"/>
          <w:szCs w:val="28"/>
        </w:rPr>
        <w:t>Рабочая  программа составлена на основе программы авторского коллектива под руководством  В.В.Пасечника</w:t>
      </w:r>
      <w:r w:rsidR="00B52430">
        <w:rPr>
          <w:sz w:val="28"/>
          <w:szCs w:val="28"/>
        </w:rPr>
        <w:t>.</w:t>
      </w:r>
      <w:r w:rsidR="006C3E11" w:rsidRPr="00B048E4">
        <w:rPr>
          <w:sz w:val="28"/>
          <w:szCs w:val="28"/>
        </w:rPr>
        <w:t xml:space="preserve"> </w:t>
      </w:r>
      <w:r>
        <w:rPr>
          <w:sz w:val="28"/>
          <w:szCs w:val="28"/>
        </w:rPr>
        <w:t>В авторскую программу</w:t>
      </w:r>
      <w:r w:rsidR="006C3E11">
        <w:rPr>
          <w:sz w:val="28"/>
          <w:szCs w:val="28"/>
        </w:rPr>
        <w:t xml:space="preserve"> </w:t>
      </w:r>
      <w:r>
        <w:rPr>
          <w:sz w:val="28"/>
          <w:szCs w:val="28"/>
        </w:rPr>
        <w:t xml:space="preserve"> изменения не внесены.</w:t>
      </w:r>
    </w:p>
    <w:p w:rsidR="00EA6074" w:rsidRPr="00B048E4" w:rsidRDefault="00EA6074" w:rsidP="00B52430">
      <w:pPr>
        <w:ind w:firstLine="709"/>
        <w:jc w:val="both"/>
        <w:rPr>
          <w:sz w:val="28"/>
          <w:szCs w:val="28"/>
        </w:rPr>
      </w:pPr>
      <w:r w:rsidRPr="00B048E4">
        <w:rPr>
          <w:sz w:val="28"/>
          <w:szCs w:val="28"/>
        </w:rPr>
        <w:t>Принятие нового ФГОС основного общего образования для 5-9 классов привело к изменению структуры школьного биологического образования. Базовое биологическое образование должно обеспечить выпускникам высокую биологическую, экологическую, природоохранительную грамотность. Решить данную задачу можно на основе преемственности изучения ведущих биологических законов, идей, обеспечивающих фундамент для практической деятельности учащихся, формирования их научного мировоззрения.</w:t>
      </w:r>
    </w:p>
    <w:p w:rsidR="00EA6074" w:rsidRPr="00B048E4" w:rsidRDefault="00EA6074" w:rsidP="00B52430">
      <w:pPr>
        <w:ind w:firstLine="709"/>
        <w:jc w:val="both"/>
        <w:rPr>
          <w:sz w:val="28"/>
          <w:szCs w:val="28"/>
        </w:rPr>
      </w:pPr>
      <w:proofErr w:type="gramStart"/>
      <w:r w:rsidRPr="00B048E4">
        <w:rPr>
          <w:sz w:val="28"/>
          <w:szCs w:val="28"/>
        </w:rPr>
        <w:t>В соответствии с новой образовательной парадигмой ФГОС основного общего образования строится на  основе системно-</w:t>
      </w:r>
      <w:proofErr w:type="spellStart"/>
      <w:r w:rsidRPr="00B048E4">
        <w:rPr>
          <w:sz w:val="28"/>
          <w:szCs w:val="28"/>
        </w:rPr>
        <w:t>деятельностного</w:t>
      </w:r>
      <w:proofErr w:type="spellEnd"/>
      <w:r w:rsidRPr="00B048E4">
        <w:rPr>
          <w:sz w:val="28"/>
          <w:szCs w:val="28"/>
        </w:rPr>
        <w:t xml:space="preserve"> подхода, реализация которого предполагает, что учащиеся должны овладеть такими  познавательными учебными действиями, как умение формулировать проблему и гипотезу, ставить задачи и цели, строить планы достижения целей и решения поставленных задач, делать выводы, представлять их</w:t>
      </w:r>
      <w:r w:rsidR="00B048E4">
        <w:rPr>
          <w:sz w:val="28"/>
          <w:szCs w:val="28"/>
        </w:rPr>
        <w:t>,</w:t>
      </w:r>
      <w:r w:rsidRPr="00B048E4">
        <w:rPr>
          <w:sz w:val="28"/>
          <w:szCs w:val="28"/>
        </w:rPr>
        <w:t xml:space="preserve">  отстаивать свою точку зрения.</w:t>
      </w:r>
      <w:proofErr w:type="gramEnd"/>
    </w:p>
    <w:p w:rsidR="00EA6074" w:rsidRPr="00B048E4" w:rsidRDefault="00EA6074" w:rsidP="00B52430">
      <w:pPr>
        <w:ind w:firstLine="709"/>
        <w:jc w:val="both"/>
        <w:rPr>
          <w:sz w:val="28"/>
          <w:szCs w:val="28"/>
        </w:rPr>
      </w:pPr>
      <w:r w:rsidRPr="00B048E4">
        <w:rPr>
          <w:sz w:val="28"/>
          <w:szCs w:val="28"/>
        </w:rPr>
        <w:t xml:space="preserve">При изучении биологии в основной школе учащиеся должны овладеть учебными действиями, позволяющими им достичь личностных, предметных, </w:t>
      </w:r>
      <w:proofErr w:type="spellStart"/>
      <w:r w:rsidRPr="00B048E4">
        <w:rPr>
          <w:sz w:val="28"/>
          <w:szCs w:val="28"/>
        </w:rPr>
        <w:t>метапредметных</w:t>
      </w:r>
      <w:proofErr w:type="spellEnd"/>
      <w:r w:rsidRPr="00B048E4">
        <w:rPr>
          <w:sz w:val="28"/>
          <w:szCs w:val="28"/>
        </w:rPr>
        <w:t xml:space="preserve"> образовательных результатов, предусмотренных новым стандартом.</w:t>
      </w:r>
    </w:p>
    <w:p w:rsidR="00B048E4" w:rsidRPr="00B048E4" w:rsidRDefault="00B048E4" w:rsidP="00B52430">
      <w:pPr>
        <w:ind w:firstLine="709"/>
        <w:jc w:val="both"/>
        <w:rPr>
          <w:b/>
          <w:sz w:val="28"/>
          <w:szCs w:val="28"/>
        </w:rPr>
      </w:pPr>
      <w:r w:rsidRPr="00B048E4">
        <w:rPr>
          <w:b/>
          <w:sz w:val="28"/>
          <w:szCs w:val="28"/>
        </w:rPr>
        <w:t>Изучение биологии направлено на достижение следующих целей:</w:t>
      </w:r>
    </w:p>
    <w:p w:rsidR="00B048E4" w:rsidRPr="00B048E4" w:rsidRDefault="00B048E4" w:rsidP="00B52430">
      <w:pPr>
        <w:ind w:firstLine="709"/>
        <w:jc w:val="both"/>
        <w:rPr>
          <w:sz w:val="28"/>
          <w:szCs w:val="28"/>
        </w:rPr>
      </w:pPr>
      <w:r w:rsidRPr="00B048E4">
        <w:rPr>
          <w:sz w:val="28"/>
          <w:szCs w:val="28"/>
        </w:rPr>
        <w:t xml:space="preserve">1) формирование системы научных знаний о живой природе, закономерностях её развития исторически быстром сокращении биологического разнообразия в биосфере  в результате деятельности человека, для развития современных </w:t>
      </w:r>
      <w:proofErr w:type="gramStart"/>
      <w:r w:rsidRPr="00B048E4">
        <w:rPr>
          <w:sz w:val="28"/>
          <w:szCs w:val="28"/>
        </w:rPr>
        <w:t>естественно-научных</w:t>
      </w:r>
      <w:proofErr w:type="gramEnd"/>
      <w:r w:rsidRPr="00B048E4">
        <w:rPr>
          <w:sz w:val="28"/>
          <w:szCs w:val="28"/>
        </w:rPr>
        <w:t xml:space="preserve"> представлений о картине мира;</w:t>
      </w:r>
    </w:p>
    <w:p w:rsidR="00B048E4" w:rsidRPr="00B048E4" w:rsidRDefault="00B048E4" w:rsidP="00B52430">
      <w:pPr>
        <w:ind w:firstLine="709"/>
        <w:jc w:val="both"/>
        <w:rPr>
          <w:sz w:val="28"/>
          <w:szCs w:val="28"/>
        </w:rPr>
      </w:pPr>
      <w:r w:rsidRPr="00B048E4">
        <w:rPr>
          <w:sz w:val="28"/>
          <w:szCs w:val="28"/>
        </w:rPr>
        <w:t xml:space="preserve">2) формирование первоначальных систематизированных представлений о биологических объектах, процессах, явлениях, закономерностях, об основных биологических теориях, об </w:t>
      </w:r>
      <w:proofErr w:type="spellStart"/>
      <w:r w:rsidRPr="00B048E4">
        <w:rPr>
          <w:sz w:val="28"/>
          <w:szCs w:val="28"/>
        </w:rPr>
        <w:t>экосистемной</w:t>
      </w:r>
      <w:proofErr w:type="spellEnd"/>
      <w:r w:rsidRPr="00B048E4">
        <w:rPr>
          <w:sz w:val="28"/>
          <w:szCs w:val="28"/>
        </w:rPr>
        <w:t xml:space="preserve"> организации жизни, о взаимосвязи живого и неживого в биосфере, о наследственности и изменчивости; овладение понятийным аппаратом биологии;</w:t>
      </w:r>
    </w:p>
    <w:p w:rsidR="00B048E4" w:rsidRPr="00B048E4" w:rsidRDefault="00B048E4" w:rsidP="00B52430">
      <w:pPr>
        <w:ind w:firstLine="709"/>
        <w:jc w:val="both"/>
        <w:rPr>
          <w:sz w:val="28"/>
          <w:szCs w:val="28"/>
        </w:rPr>
      </w:pPr>
      <w:r w:rsidRPr="00B048E4">
        <w:rPr>
          <w:sz w:val="28"/>
          <w:szCs w:val="28"/>
        </w:rPr>
        <w:t>3)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проведения экологического мониторинга в окружающей среде;</w:t>
      </w:r>
    </w:p>
    <w:p w:rsidR="00B048E4" w:rsidRPr="00B048E4" w:rsidRDefault="00B048E4" w:rsidP="00B52430">
      <w:pPr>
        <w:ind w:firstLine="709"/>
        <w:jc w:val="both"/>
        <w:rPr>
          <w:sz w:val="28"/>
          <w:szCs w:val="28"/>
        </w:rPr>
      </w:pPr>
      <w:r w:rsidRPr="00B048E4">
        <w:rPr>
          <w:sz w:val="28"/>
          <w:szCs w:val="28"/>
        </w:rPr>
        <w:t>4) формирование основ экологической грамотности: способности оценивать последствия деятельности человека в природе, влияние факторов риска на здоровье человека; выбирать целевые и смысловые установки в своих действиях и поступках по отношению к живой природе, здоровью своему и окружающих, осознание необходимости действий по сохранению биоразнообразия и природных местообитаний видов растений и животных;</w:t>
      </w:r>
    </w:p>
    <w:p w:rsidR="00B048E4" w:rsidRPr="00B048E4" w:rsidRDefault="00B048E4" w:rsidP="00B52430">
      <w:pPr>
        <w:ind w:left="284" w:right="110"/>
        <w:jc w:val="both"/>
        <w:rPr>
          <w:sz w:val="28"/>
          <w:szCs w:val="28"/>
        </w:rPr>
      </w:pPr>
      <w:r w:rsidRPr="00B048E4">
        <w:rPr>
          <w:sz w:val="28"/>
          <w:szCs w:val="28"/>
        </w:rPr>
        <w:lastRenderedPageBreak/>
        <w:t xml:space="preserve">5) формирование представлений о значении биологических наук в решении </w:t>
      </w:r>
      <w:proofErr w:type="gramStart"/>
      <w:r w:rsidRPr="00B048E4">
        <w:rPr>
          <w:sz w:val="28"/>
          <w:szCs w:val="28"/>
        </w:rPr>
        <w:t>проблем необходимости рационального природопользования защиты здоровья людей</w:t>
      </w:r>
      <w:proofErr w:type="gramEnd"/>
      <w:r w:rsidRPr="00B048E4">
        <w:rPr>
          <w:sz w:val="28"/>
          <w:szCs w:val="28"/>
        </w:rPr>
        <w:t xml:space="preserve"> в условиях быстрого изменения экологического качества окружающей среды;</w:t>
      </w:r>
    </w:p>
    <w:p w:rsidR="00B048E4" w:rsidRPr="00B048E4" w:rsidRDefault="00B048E4" w:rsidP="00B52430">
      <w:pPr>
        <w:ind w:left="284" w:right="110"/>
        <w:jc w:val="both"/>
        <w:rPr>
          <w:sz w:val="28"/>
          <w:szCs w:val="28"/>
        </w:rPr>
      </w:pPr>
      <w:r w:rsidRPr="00B048E4">
        <w:rPr>
          <w:sz w:val="28"/>
          <w:szCs w:val="28"/>
        </w:rPr>
        <w:t xml:space="preserve">6) освоение приёмов оказания первой помощи, рациональной организации труда и отдыха, выращивания и размножения культурных растений и домашних животных, ухода за ними. </w:t>
      </w:r>
    </w:p>
    <w:p w:rsidR="00DD112C" w:rsidRPr="00B048E4" w:rsidRDefault="00DD112C" w:rsidP="00B52430">
      <w:pPr>
        <w:ind w:left="284" w:right="110"/>
        <w:jc w:val="both"/>
        <w:rPr>
          <w:sz w:val="28"/>
          <w:szCs w:val="28"/>
        </w:rPr>
      </w:pPr>
    </w:p>
    <w:p w:rsidR="001F5C02" w:rsidRDefault="001F5C02" w:rsidP="00B52430">
      <w:pPr>
        <w:ind w:left="284" w:right="110"/>
        <w:jc w:val="both"/>
        <w:rPr>
          <w:sz w:val="28"/>
          <w:szCs w:val="28"/>
        </w:rPr>
      </w:pPr>
      <w:r w:rsidRPr="00B048E4">
        <w:rPr>
          <w:sz w:val="28"/>
          <w:szCs w:val="28"/>
        </w:rPr>
        <w:t xml:space="preserve">Данная программа рассчитана на 1 </w:t>
      </w:r>
      <w:r w:rsidR="006C3E11">
        <w:rPr>
          <w:sz w:val="28"/>
          <w:szCs w:val="28"/>
        </w:rPr>
        <w:t>час в неделю в 5 классе, 1 час в неделю в 6 классе</w:t>
      </w:r>
      <w:r w:rsidRPr="00B048E4">
        <w:rPr>
          <w:sz w:val="28"/>
          <w:szCs w:val="28"/>
        </w:rPr>
        <w:t xml:space="preserve">. Общее число учебных часов в 5 классе </w:t>
      </w:r>
      <w:r w:rsidR="006C3E11">
        <w:rPr>
          <w:sz w:val="28"/>
          <w:szCs w:val="28"/>
        </w:rPr>
        <w:t>–</w:t>
      </w:r>
      <w:r w:rsidRPr="00B048E4">
        <w:rPr>
          <w:sz w:val="28"/>
          <w:szCs w:val="28"/>
        </w:rPr>
        <w:t xml:space="preserve"> 3</w:t>
      </w:r>
      <w:r w:rsidR="006C3E11">
        <w:rPr>
          <w:sz w:val="28"/>
          <w:szCs w:val="28"/>
        </w:rPr>
        <w:t>4, в 6 классе – 34.</w:t>
      </w:r>
    </w:p>
    <w:p w:rsidR="006C3E11" w:rsidRPr="00B048E4" w:rsidRDefault="006C3E11" w:rsidP="006C3E11">
      <w:pPr>
        <w:ind w:left="284" w:right="110"/>
        <w:rPr>
          <w:sz w:val="28"/>
          <w:szCs w:val="28"/>
        </w:rPr>
      </w:pPr>
    </w:p>
    <w:p w:rsidR="001F5C02" w:rsidRPr="00B048E4" w:rsidRDefault="006C3E11" w:rsidP="006C3E11">
      <w:pPr>
        <w:ind w:left="284" w:right="110" w:firstLine="424"/>
        <w:jc w:val="center"/>
        <w:rPr>
          <w:b/>
          <w:sz w:val="28"/>
          <w:szCs w:val="28"/>
        </w:rPr>
      </w:pPr>
      <w:r>
        <w:rPr>
          <w:b/>
          <w:sz w:val="28"/>
          <w:szCs w:val="28"/>
        </w:rPr>
        <w:t xml:space="preserve">ПРЕДМЕТНЫЕ </w:t>
      </w:r>
      <w:r w:rsidR="001F5C02" w:rsidRPr="00B048E4">
        <w:rPr>
          <w:b/>
          <w:sz w:val="28"/>
          <w:szCs w:val="28"/>
        </w:rPr>
        <w:t xml:space="preserve">РЕЗУЛЬТАТЫ </w:t>
      </w:r>
      <w:r>
        <w:rPr>
          <w:b/>
          <w:sz w:val="28"/>
          <w:szCs w:val="28"/>
        </w:rPr>
        <w:t>ОСВОЕНИЯ КУРСА «БИОЛОГИЯ</w:t>
      </w:r>
      <w:r w:rsidR="001F5C02" w:rsidRPr="00B048E4">
        <w:rPr>
          <w:b/>
          <w:sz w:val="28"/>
          <w:szCs w:val="28"/>
        </w:rPr>
        <w:t>»</w:t>
      </w:r>
    </w:p>
    <w:p w:rsidR="006C3E11" w:rsidRPr="00B048E4" w:rsidRDefault="006C3E11" w:rsidP="00B52430">
      <w:pPr>
        <w:ind w:left="284" w:right="110"/>
        <w:jc w:val="both"/>
        <w:rPr>
          <w:sz w:val="28"/>
          <w:szCs w:val="28"/>
        </w:rPr>
      </w:pPr>
      <w:r w:rsidRPr="00B048E4">
        <w:rPr>
          <w:b/>
          <w:i/>
          <w:sz w:val="28"/>
          <w:szCs w:val="28"/>
        </w:rPr>
        <w:t>Предметными результатами</w:t>
      </w:r>
      <w:r w:rsidRPr="00B048E4">
        <w:rPr>
          <w:sz w:val="28"/>
          <w:szCs w:val="28"/>
        </w:rPr>
        <w:t xml:space="preserve"> освоения выпускниками основной школы программы по биологии являются:</w:t>
      </w:r>
    </w:p>
    <w:p w:rsidR="006C3E11" w:rsidRPr="00B048E4" w:rsidRDefault="006C3E11" w:rsidP="00B52430">
      <w:pPr>
        <w:ind w:left="284" w:right="110"/>
        <w:jc w:val="both"/>
        <w:rPr>
          <w:sz w:val="28"/>
          <w:szCs w:val="28"/>
          <w:u w:val="single"/>
        </w:rPr>
      </w:pPr>
      <w:r w:rsidRPr="00B048E4">
        <w:rPr>
          <w:sz w:val="28"/>
          <w:szCs w:val="28"/>
        </w:rPr>
        <w:t>1</w:t>
      </w:r>
      <w:r w:rsidRPr="001B095F">
        <w:rPr>
          <w:sz w:val="28"/>
          <w:szCs w:val="28"/>
        </w:rPr>
        <w:t>. В познавательной (интеллектуальной) сфере:</w:t>
      </w:r>
    </w:p>
    <w:p w:rsidR="006C3E11" w:rsidRPr="00B048E4" w:rsidRDefault="006C3E11" w:rsidP="00B52430">
      <w:pPr>
        <w:numPr>
          <w:ilvl w:val="0"/>
          <w:numId w:val="12"/>
        </w:numPr>
        <w:ind w:right="110"/>
        <w:jc w:val="both"/>
        <w:rPr>
          <w:sz w:val="28"/>
          <w:szCs w:val="28"/>
        </w:rPr>
      </w:pPr>
      <w:proofErr w:type="gramStart"/>
      <w:r w:rsidRPr="00B048E4">
        <w:rPr>
          <w:sz w:val="28"/>
          <w:szCs w:val="28"/>
        </w:rPr>
        <w:t>выделение существенных признаков биологических объектов (отличительных признаков живых организмов; клеток и организмов растений, животных, грибов и бактерий; организма человека; видов, экосистем; биосферы) и процессов (обмен веществ и превращения энергии, питание, дыхание, выделение, транспорт веществ, рост, развитие, размножение, регуляция жизнедеятельности организма; круговорот веществ и превращения энергии в экосистемах);</w:t>
      </w:r>
      <w:proofErr w:type="gramEnd"/>
    </w:p>
    <w:p w:rsidR="006C3E11" w:rsidRPr="00B048E4" w:rsidRDefault="006C3E11" w:rsidP="00B52430">
      <w:pPr>
        <w:numPr>
          <w:ilvl w:val="0"/>
          <w:numId w:val="12"/>
        </w:numPr>
        <w:ind w:right="110"/>
        <w:jc w:val="both"/>
        <w:rPr>
          <w:sz w:val="28"/>
          <w:szCs w:val="28"/>
        </w:rPr>
      </w:pPr>
      <w:proofErr w:type="gramStart"/>
      <w:r w:rsidRPr="00B048E4">
        <w:rPr>
          <w:sz w:val="28"/>
          <w:szCs w:val="28"/>
        </w:rPr>
        <w:t>приведение доказательств (аргументация) родства человека с млекопитающими животными; взаимосвязи человека и окружающей среды; зависимости здоровья человека от состояния окружающей среды; необходимости защиты окружающей среды; соблюдения мер профилактики заболеваний, вызываемых растениями, животными, бактериями, грибами и вирусами, травматизма, стрессов, ВИЧ-инфекции, вредных привычек, нарушения осанки, зрения, слуха, инфекционных и простудных заболеваний;</w:t>
      </w:r>
      <w:proofErr w:type="gramEnd"/>
    </w:p>
    <w:p w:rsidR="006C3E11" w:rsidRPr="00B048E4" w:rsidRDefault="006C3E11" w:rsidP="00B52430">
      <w:pPr>
        <w:numPr>
          <w:ilvl w:val="0"/>
          <w:numId w:val="12"/>
        </w:numPr>
        <w:ind w:right="110"/>
        <w:jc w:val="both"/>
        <w:rPr>
          <w:sz w:val="28"/>
          <w:szCs w:val="28"/>
        </w:rPr>
      </w:pPr>
      <w:r w:rsidRPr="00B048E4">
        <w:rPr>
          <w:sz w:val="28"/>
          <w:szCs w:val="28"/>
        </w:rPr>
        <w:t>классификация — определение принадлежности биологических объектов к определенной систематической группе;</w:t>
      </w:r>
    </w:p>
    <w:p w:rsidR="006C3E11" w:rsidRPr="00B048E4" w:rsidRDefault="006C3E11" w:rsidP="00B52430">
      <w:pPr>
        <w:numPr>
          <w:ilvl w:val="0"/>
          <w:numId w:val="12"/>
        </w:numPr>
        <w:ind w:right="110"/>
        <w:jc w:val="both"/>
        <w:rPr>
          <w:sz w:val="28"/>
          <w:szCs w:val="28"/>
        </w:rPr>
      </w:pPr>
      <w:r w:rsidRPr="00B048E4">
        <w:rPr>
          <w:sz w:val="28"/>
          <w:szCs w:val="28"/>
        </w:rPr>
        <w:t>объяснение роли биологии в практической деятельности людей; места и роли человека в природе; родства, общности происхождения и эволюции растений и животных (на примере сопоставления отдельных групп); роли различных организмов в жизни человека; значения биологического разнообразия для сохранения биосферы; механизмов наследственности и изменчивости, проявления наследственных заболеваний у человека, видообразования и приспособленности;</w:t>
      </w:r>
    </w:p>
    <w:p w:rsidR="006C3E11" w:rsidRPr="00B048E4" w:rsidRDefault="006C3E11" w:rsidP="00B52430">
      <w:pPr>
        <w:numPr>
          <w:ilvl w:val="0"/>
          <w:numId w:val="12"/>
        </w:numPr>
        <w:ind w:right="110"/>
        <w:jc w:val="both"/>
        <w:rPr>
          <w:sz w:val="28"/>
          <w:szCs w:val="28"/>
        </w:rPr>
      </w:pPr>
      <w:r w:rsidRPr="00B048E4">
        <w:rPr>
          <w:sz w:val="28"/>
          <w:szCs w:val="28"/>
        </w:rPr>
        <w:t xml:space="preserve">различение на таблицах частей и органоидов клетки, органов и систем органов человека; на живых объектах и таблицах органов цветкового растения, органов и систем органов животных, растений разных отделов, животных </w:t>
      </w:r>
      <w:r w:rsidRPr="00B048E4">
        <w:rPr>
          <w:sz w:val="28"/>
          <w:szCs w:val="28"/>
        </w:rPr>
        <w:lastRenderedPageBreak/>
        <w:t>отдельных типов и классов; наиболее распространенных растений и домашних животных, съедобных и ядовитых грибов, опасных для человека растений и животных;</w:t>
      </w:r>
    </w:p>
    <w:p w:rsidR="006C3E11" w:rsidRPr="00B048E4" w:rsidRDefault="006C3E11" w:rsidP="00B52430">
      <w:pPr>
        <w:numPr>
          <w:ilvl w:val="0"/>
          <w:numId w:val="12"/>
        </w:numPr>
        <w:ind w:right="110"/>
        <w:jc w:val="both"/>
        <w:rPr>
          <w:sz w:val="28"/>
          <w:szCs w:val="28"/>
        </w:rPr>
      </w:pPr>
      <w:r w:rsidRPr="00B048E4">
        <w:rPr>
          <w:sz w:val="28"/>
          <w:szCs w:val="28"/>
        </w:rPr>
        <w:t>сравнение биологических объектов и процессов, умение делать выводы и умозаключения на основе сравнения;</w:t>
      </w:r>
    </w:p>
    <w:p w:rsidR="006C3E11" w:rsidRPr="00B048E4" w:rsidRDefault="006C3E11" w:rsidP="00B52430">
      <w:pPr>
        <w:numPr>
          <w:ilvl w:val="0"/>
          <w:numId w:val="12"/>
        </w:numPr>
        <w:ind w:right="110"/>
        <w:jc w:val="both"/>
        <w:rPr>
          <w:sz w:val="28"/>
          <w:szCs w:val="28"/>
        </w:rPr>
      </w:pPr>
      <w:r w:rsidRPr="00B048E4">
        <w:rPr>
          <w:sz w:val="28"/>
          <w:szCs w:val="28"/>
        </w:rPr>
        <w:t>выявление изменчивости организмов; приспособлений организмов к среде обитания; типов взаимодействия разных видов в экосистеме; взаимосвязей между особенностями строения клеток, тканей, органов, систем органов и их функциями;</w:t>
      </w:r>
    </w:p>
    <w:p w:rsidR="006C3E11" w:rsidRPr="00B048E4" w:rsidRDefault="006C3E11" w:rsidP="00B52430">
      <w:pPr>
        <w:numPr>
          <w:ilvl w:val="0"/>
          <w:numId w:val="12"/>
        </w:numPr>
        <w:ind w:right="110"/>
        <w:jc w:val="both"/>
        <w:rPr>
          <w:sz w:val="28"/>
          <w:szCs w:val="28"/>
        </w:rPr>
      </w:pPr>
      <w:r w:rsidRPr="00B048E4">
        <w:rPr>
          <w:sz w:val="28"/>
          <w:szCs w:val="28"/>
        </w:rPr>
        <w:t>овладение методами биологической науки: наблюдение и описание биологических объектов и процессов; постановка биологических экспериментов и объяснение их результатов.</w:t>
      </w:r>
    </w:p>
    <w:p w:rsidR="006C3E11" w:rsidRPr="00B048E4" w:rsidRDefault="006C3E11" w:rsidP="00B52430">
      <w:pPr>
        <w:ind w:left="284" w:right="110"/>
        <w:jc w:val="both"/>
        <w:rPr>
          <w:sz w:val="28"/>
          <w:szCs w:val="28"/>
          <w:u w:val="single"/>
        </w:rPr>
      </w:pPr>
      <w:r w:rsidRPr="00B048E4">
        <w:rPr>
          <w:sz w:val="28"/>
          <w:szCs w:val="28"/>
        </w:rPr>
        <w:t xml:space="preserve">2. </w:t>
      </w:r>
      <w:r w:rsidRPr="001B095F">
        <w:rPr>
          <w:sz w:val="28"/>
          <w:szCs w:val="28"/>
        </w:rPr>
        <w:t>В ценностно-ориентационной сфере:</w:t>
      </w:r>
    </w:p>
    <w:p w:rsidR="006C3E11" w:rsidRPr="00B048E4" w:rsidRDefault="006C3E11" w:rsidP="00B52430">
      <w:pPr>
        <w:numPr>
          <w:ilvl w:val="0"/>
          <w:numId w:val="14"/>
        </w:numPr>
        <w:ind w:right="110"/>
        <w:jc w:val="both"/>
        <w:rPr>
          <w:sz w:val="28"/>
          <w:szCs w:val="28"/>
        </w:rPr>
      </w:pPr>
      <w:r w:rsidRPr="00B048E4">
        <w:rPr>
          <w:sz w:val="28"/>
          <w:szCs w:val="28"/>
        </w:rPr>
        <w:t>знание основных правил поведения в природе и основ здорового образа жизни;</w:t>
      </w:r>
    </w:p>
    <w:p w:rsidR="006C3E11" w:rsidRPr="00B048E4" w:rsidRDefault="006C3E11" w:rsidP="00B52430">
      <w:pPr>
        <w:numPr>
          <w:ilvl w:val="0"/>
          <w:numId w:val="14"/>
        </w:numPr>
        <w:ind w:right="110"/>
        <w:jc w:val="both"/>
        <w:rPr>
          <w:sz w:val="28"/>
          <w:szCs w:val="28"/>
        </w:rPr>
      </w:pPr>
      <w:r w:rsidRPr="00B048E4">
        <w:rPr>
          <w:sz w:val="28"/>
          <w:szCs w:val="28"/>
        </w:rPr>
        <w:t>анализ и оценка последствий деятельности человека в природе, влияния факторов риска на здоровье человека.</w:t>
      </w:r>
    </w:p>
    <w:p w:rsidR="006C3E11" w:rsidRPr="00B048E4" w:rsidRDefault="006C3E11" w:rsidP="00B52430">
      <w:pPr>
        <w:ind w:left="284" w:right="110"/>
        <w:jc w:val="both"/>
        <w:rPr>
          <w:sz w:val="28"/>
          <w:szCs w:val="28"/>
          <w:u w:val="single"/>
        </w:rPr>
      </w:pPr>
      <w:r w:rsidRPr="00B048E4">
        <w:rPr>
          <w:sz w:val="28"/>
          <w:szCs w:val="28"/>
        </w:rPr>
        <w:t xml:space="preserve">3. </w:t>
      </w:r>
      <w:r w:rsidRPr="001B095F">
        <w:rPr>
          <w:sz w:val="28"/>
          <w:szCs w:val="28"/>
        </w:rPr>
        <w:t>В сфере трудовой деятельности:</w:t>
      </w:r>
    </w:p>
    <w:p w:rsidR="006C3E11" w:rsidRPr="00B048E4" w:rsidRDefault="006C3E11" w:rsidP="00B52430">
      <w:pPr>
        <w:numPr>
          <w:ilvl w:val="0"/>
          <w:numId w:val="16"/>
        </w:numPr>
        <w:ind w:right="110"/>
        <w:jc w:val="both"/>
        <w:rPr>
          <w:sz w:val="28"/>
          <w:szCs w:val="28"/>
        </w:rPr>
      </w:pPr>
      <w:r w:rsidRPr="00B048E4">
        <w:rPr>
          <w:sz w:val="28"/>
          <w:szCs w:val="28"/>
        </w:rPr>
        <w:t>знание и соблюдение правил работы в кабинете биологии;</w:t>
      </w:r>
    </w:p>
    <w:p w:rsidR="006C3E11" w:rsidRPr="00B048E4" w:rsidRDefault="006C3E11" w:rsidP="00B52430">
      <w:pPr>
        <w:numPr>
          <w:ilvl w:val="0"/>
          <w:numId w:val="16"/>
        </w:numPr>
        <w:ind w:right="110"/>
        <w:jc w:val="both"/>
        <w:rPr>
          <w:sz w:val="28"/>
          <w:szCs w:val="28"/>
        </w:rPr>
      </w:pPr>
      <w:r w:rsidRPr="00B048E4">
        <w:rPr>
          <w:sz w:val="28"/>
          <w:szCs w:val="28"/>
        </w:rPr>
        <w:t>соблюдение правил работы с биологическими приборами и инструментами (</w:t>
      </w:r>
      <w:proofErr w:type="spellStart"/>
      <w:r w:rsidRPr="00B048E4">
        <w:rPr>
          <w:sz w:val="28"/>
          <w:szCs w:val="28"/>
        </w:rPr>
        <w:t>препаровальные</w:t>
      </w:r>
      <w:proofErr w:type="spellEnd"/>
      <w:r w:rsidRPr="00B048E4">
        <w:rPr>
          <w:sz w:val="28"/>
          <w:szCs w:val="28"/>
        </w:rPr>
        <w:t xml:space="preserve"> иглы, скальпели, лупы, микроскопы).</w:t>
      </w:r>
    </w:p>
    <w:p w:rsidR="006C3E11" w:rsidRPr="00B048E4" w:rsidRDefault="006C3E11" w:rsidP="00B52430">
      <w:pPr>
        <w:ind w:left="284" w:right="110"/>
        <w:jc w:val="both"/>
        <w:rPr>
          <w:sz w:val="28"/>
          <w:szCs w:val="28"/>
          <w:u w:val="single"/>
        </w:rPr>
      </w:pPr>
      <w:r w:rsidRPr="00B048E4">
        <w:rPr>
          <w:sz w:val="28"/>
          <w:szCs w:val="28"/>
        </w:rPr>
        <w:t xml:space="preserve">4. </w:t>
      </w:r>
      <w:r w:rsidRPr="001B095F">
        <w:rPr>
          <w:sz w:val="28"/>
          <w:szCs w:val="28"/>
        </w:rPr>
        <w:t>В сфере физической деятельности:</w:t>
      </w:r>
    </w:p>
    <w:p w:rsidR="006C3E11" w:rsidRPr="00B048E4" w:rsidRDefault="006C3E11" w:rsidP="00B52430">
      <w:pPr>
        <w:numPr>
          <w:ilvl w:val="0"/>
          <w:numId w:val="18"/>
        </w:numPr>
        <w:ind w:right="110"/>
        <w:jc w:val="both"/>
        <w:rPr>
          <w:sz w:val="28"/>
          <w:szCs w:val="28"/>
        </w:rPr>
      </w:pPr>
      <w:r w:rsidRPr="00B048E4">
        <w:rPr>
          <w:sz w:val="28"/>
          <w:szCs w:val="28"/>
        </w:rPr>
        <w:t>освоение приемов оказания первой помощи при отравлении ядовитыми грибами, растениями, укусах животных; при простудных заболеваниях, ожогах, обморожениях, травмах, спасении утопающего; рациональной организации труда и отдыха, выращивания и размножения культурных растений и домашних животных, ухода за ними; проведения наблюдений за состоянием собственного организма.</w:t>
      </w:r>
    </w:p>
    <w:p w:rsidR="006C3E11" w:rsidRPr="00B048E4" w:rsidRDefault="006C3E11" w:rsidP="00B52430">
      <w:pPr>
        <w:ind w:left="284" w:right="110"/>
        <w:jc w:val="both"/>
        <w:rPr>
          <w:sz w:val="28"/>
          <w:szCs w:val="28"/>
          <w:u w:val="single"/>
        </w:rPr>
      </w:pPr>
      <w:r w:rsidRPr="00B048E4">
        <w:rPr>
          <w:sz w:val="28"/>
          <w:szCs w:val="28"/>
        </w:rPr>
        <w:t xml:space="preserve">5. </w:t>
      </w:r>
      <w:r w:rsidRPr="001B095F">
        <w:rPr>
          <w:sz w:val="28"/>
          <w:szCs w:val="28"/>
        </w:rPr>
        <w:t>В эстетической сфере:</w:t>
      </w:r>
    </w:p>
    <w:p w:rsidR="006C3E11" w:rsidRPr="00B048E4" w:rsidRDefault="006C3E11" w:rsidP="00B52430">
      <w:pPr>
        <w:numPr>
          <w:ilvl w:val="0"/>
          <w:numId w:val="20"/>
        </w:numPr>
        <w:ind w:right="110"/>
        <w:jc w:val="both"/>
        <w:rPr>
          <w:sz w:val="28"/>
          <w:szCs w:val="28"/>
        </w:rPr>
      </w:pPr>
      <w:r w:rsidRPr="00B048E4">
        <w:rPr>
          <w:sz w:val="28"/>
          <w:szCs w:val="28"/>
        </w:rPr>
        <w:t>овладение умением оценивать с эстетической точки зрения объекты живой природы.</w:t>
      </w:r>
    </w:p>
    <w:p w:rsidR="001B095F" w:rsidRDefault="001B095F" w:rsidP="00B52430">
      <w:pPr>
        <w:pStyle w:val="af6"/>
        <w:ind w:right="110"/>
        <w:jc w:val="both"/>
        <w:rPr>
          <w:b/>
          <w:sz w:val="28"/>
          <w:szCs w:val="28"/>
        </w:rPr>
      </w:pPr>
    </w:p>
    <w:p w:rsidR="001B095F" w:rsidRPr="001B095F" w:rsidRDefault="001B095F" w:rsidP="00B52430">
      <w:pPr>
        <w:pStyle w:val="af6"/>
        <w:ind w:right="110"/>
        <w:jc w:val="both"/>
        <w:rPr>
          <w:b/>
          <w:sz w:val="28"/>
          <w:szCs w:val="28"/>
        </w:rPr>
      </w:pPr>
      <w:r w:rsidRPr="001B095F">
        <w:rPr>
          <w:b/>
          <w:sz w:val="28"/>
          <w:szCs w:val="28"/>
        </w:rPr>
        <w:t>ПРЕДМЕТНЫЕ РЕЗУЛЬТАТЫ ОСВОЕНИЯ КУРСА «БИОЛОГИЯ</w:t>
      </w:r>
      <w:r>
        <w:rPr>
          <w:b/>
          <w:sz w:val="28"/>
          <w:szCs w:val="28"/>
        </w:rPr>
        <w:t xml:space="preserve"> 5 класс</w:t>
      </w:r>
      <w:r w:rsidRPr="001B095F">
        <w:rPr>
          <w:b/>
          <w:sz w:val="28"/>
          <w:szCs w:val="28"/>
        </w:rPr>
        <w:t>»</w:t>
      </w:r>
    </w:p>
    <w:p w:rsidR="000B5232" w:rsidRPr="002E64E1" w:rsidRDefault="000B5232" w:rsidP="00B52430">
      <w:pPr>
        <w:pStyle w:val="af7"/>
        <w:shd w:val="clear" w:color="auto" w:fill="FFFFFF"/>
        <w:spacing w:before="0" w:beforeAutospacing="0" w:after="0" w:afterAutospacing="0"/>
        <w:jc w:val="both"/>
        <w:rPr>
          <w:b/>
          <w:sz w:val="28"/>
          <w:szCs w:val="28"/>
        </w:rPr>
      </w:pPr>
      <w:r w:rsidRPr="002E64E1">
        <w:rPr>
          <w:b/>
          <w:i/>
          <w:iCs/>
          <w:sz w:val="28"/>
          <w:szCs w:val="28"/>
        </w:rPr>
        <w:t>Учащиеся должны знать</w:t>
      </w:r>
      <w:r w:rsidRPr="002E64E1">
        <w:rPr>
          <w:b/>
          <w:sz w:val="28"/>
          <w:szCs w:val="28"/>
        </w:rPr>
        <w:t>:</w:t>
      </w:r>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о многообразии живой природы;</w:t>
      </w:r>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xml:space="preserve">— царства живой природы: </w:t>
      </w:r>
      <w:proofErr w:type="gramStart"/>
      <w:r w:rsidRPr="000B5232">
        <w:rPr>
          <w:sz w:val="28"/>
          <w:szCs w:val="28"/>
        </w:rPr>
        <w:t>Бактерии, Грибы, Растения, Животные;</w:t>
      </w:r>
      <w:proofErr w:type="gramEnd"/>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основные методы исследования в биологии: наблюдение, эксперимент, измерение;</w:t>
      </w:r>
    </w:p>
    <w:p w:rsidR="000B5232" w:rsidRPr="000B5232" w:rsidRDefault="000B5232" w:rsidP="00B52430">
      <w:pPr>
        <w:pStyle w:val="af7"/>
        <w:shd w:val="clear" w:color="auto" w:fill="FFFFFF"/>
        <w:spacing w:before="0" w:beforeAutospacing="0" w:after="0" w:afterAutospacing="0"/>
        <w:jc w:val="both"/>
        <w:rPr>
          <w:sz w:val="28"/>
          <w:szCs w:val="28"/>
        </w:rPr>
      </w:pPr>
      <w:proofErr w:type="gramStart"/>
      <w:r w:rsidRPr="000B5232">
        <w:rPr>
          <w:sz w:val="28"/>
          <w:szCs w:val="28"/>
        </w:rPr>
        <w:t>— признаки живого: клеточное строение, питание, дыхание, обмен веществ, раздражимость, рост, развитие, размножение;</w:t>
      </w:r>
      <w:proofErr w:type="gramEnd"/>
    </w:p>
    <w:p w:rsidR="000B5232" w:rsidRPr="000B5232" w:rsidRDefault="000B5232" w:rsidP="000B5232">
      <w:pPr>
        <w:pStyle w:val="af7"/>
        <w:shd w:val="clear" w:color="auto" w:fill="FFFFFF"/>
        <w:spacing w:before="0" w:beforeAutospacing="0" w:after="0" w:afterAutospacing="0"/>
        <w:rPr>
          <w:sz w:val="28"/>
          <w:szCs w:val="28"/>
        </w:rPr>
      </w:pPr>
      <w:r w:rsidRPr="000B5232">
        <w:rPr>
          <w:sz w:val="28"/>
          <w:szCs w:val="28"/>
        </w:rPr>
        <w:t>— экологические факторы;</w:t>
      </w:r>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lastRenderedPageBreak/>
        <w:t>— основные среды обитания живых организмов: водная среда, наземно-воздушная среда, почва как среда обитания, организм как среда обитания;</w:t>
      </w:r>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правила работы с микроскопом;</w:t>
      </w:r>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правила техники безопасности при проведении наблюдений и лабораторных опытов в кабинете биологии.</w:t>
      </w:r>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строение клетки;</w:t>
      </w:r>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химический состав клетки;</w:t>
      </w:r>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основные процессы жизнедеятельности клетки;</w:t>
      </w:r>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характерные признаки различных растительных тканей.</w:t>
      </w:r>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основные методы изучения растений;</w:t>
      </w:r>
    </w:p>
    <w:p w:rsidR="000B5232" w:rsidRPr="000B5232" w:rsidRDefault="000B5232" w:rsidP="00B52430">
      <w:pPr>
        <w:pStyle w:val="af7"/>
        <w:shd w:val="clear" w:color="auto" w:fill="FFFFFF"/>
        <w:spacing w:before="0" w:beforeAutospacing="0" w:after="0" w:afterAutospacing="0"/>
        <w:jc w:val="both"/>
        <w:rPr>
          <w:sz w:val="28"/>
          <w:szCs w:val="28"/>
        </w:rPr>
      </w:pPr>
      <w:proofErr w:type="gramStart"/>
      <w:r w:rsidRPr="000B5232">
        <w:rPr>
          <w:sz w:val="28"/>
          <w:szCs w:val="28"/>
        </w:rPr>
        <w:t>— основные группы растений (водоросли, мхи, хвощи, плауны, папоротники, голосеменные, цветковые), их строение и многообразие;</w:t>
      </w:r>
      <w:proofErr w:type="gramEnd"/>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роль растений в биосфере и жизни человека;</w:t>
      </w:r>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происхождение растений и основные этапы развития растительного мира.</w:t>
      </w:r>
    </w:p>
    <w:p w:rsidR="000B5232" w:rsidRPr="000B5232" w:rsidRDefault="000B5232" w:rsidP="00B52430">
      <w:pPr>
        <w:pStyle w:val="af7"/>
        <w:shd w:val="clear" w:color="auto" w:fill="FFFFFF"/>
        <w:spacing w:before="0" w:beforeAutospacing="0" w:after="0" w:afterAutospacing="0"/>
        <w:jc w:val="both"/>
        <w:rPr>
          <w:sz w:val="28"/>
          <w:szCs w:val="28"/>
        </w:rPr>
      </w:pPr>
    </w:p>
    <w:p w:rsidR="000B5232" w:rsidRPr="002E64E1" w:rsidRDefault="000B5232" w:rsidP="00B52430">
      <w:pPr>
        <w:pStyle w:val="af7"/>
        <w:shd w:val="clear" w:color="auto" w:fill="FFFFFF"/>
        <w:spacing w:before="0" w:beforeAutospacing="0" w:after="0" w:afterAutospacing="0"/>
        <w:jc w:val="both"/>
        <w:rPr>
          <w:b/>
          <w:sz w:val="28"/>
          <w:szCs w:val="28"/>
        </w:rPr>
      </w:pPr>
      <w:r w:rsidRPr="002E64E1">
        <w:rPr>
          <w:b/>
          <w:i/>
          <w:iCs/>
          <w:sz w:val="28"/>
          <w:szCs w:val="28"/>
        </w:rPr>
        <w:t>Учащиеся должны уметь</w:t>
      </w:r>
      <w:r w:rsidRPr="002E64E1">
        <w:rPr>
          <w:b/>
          <w:sz w:val="28"/>
          <w:szCs w:val="28"/>
        </w:rPr>
        <w:t>:</w:t>
      </w:r>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определять понятия «биология», «экология», «биосфера», «царства живой природы», «экологические факторы»;</w:t>
      </w:r>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xml:space="preserve">— отличать живые организмы от </w:t>
      </w:r>
      <w:proofErr w:type="gramStart"/>
      <w:r w:rsidRPr="000B5232">
        <w:rPr>
          <w:sz w:val="28"/>
          <w:szCs w:val="28"/>
        </w:rPr>
        <w:t>неживых</w:t>
      </w:r>
      <w:proofErr w:type="gramEnd"/>
      <w:r w:rsidRPr="000B5232">
        <w:rPr>
          <w:sz w:val="28"/>
          <w:szCs w:val="28"/>
        </w:rPr>
        <w:t>;</w:t>
      </w:r>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пользоваться простыми биологическими приборами, инструментами и оборудованием;</w:t>
      </w:r>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характеризовать среды обитания организмов;</w:t>
      </w:r>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характеризовать экологические факторы;</w:t>
      </w:r>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проводить фенологические наблюдения;</w:t>
      </w:r>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соблюдать правила техники безопасности при проведении наблюдений и лабораторных опытов.</w:t>
      </w:r>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давать общую характеристику растительного царства;</w:t>
      </w:r>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xml:space="preserve">— объяснять роль растений </w:t>
      </w:r>
      <w:r>
        <w:rPr>
          <w:sz w:val="28"/>
          <w:szCs w:val="28"/>
        </w:rPr>
        <w:t xml:space="preserve">в </w:t>
      </w:r>
      <w:r w:rsidRPr="000B5232">
        <w:rPr>
          <w:sz w:val="28"/>
          <w:szCs w:val="28"/>
        </w:rPr>
        <w:t>биосфере;</w:t>
      </w:r>
    </w:p>
    <w:p w:rsidR="000B5232" w:rsidRPr="000B5232" w:rsidRDefault="000B5232" w:rsidP="00B52430">
      <w:pPr>
        <w:pStyle w:val="af7"/>
        <w:shd w:val="clear" w:color="auto" w:fill="FFFFFF"/>
        <w:spacing w:before="0" w:beforeAutospacing="0" w:after="0" w:afterAutospacing="0"/>
        <w:jc w:val="both"/>
        <w:rPr>
          <w:sz w:val="28"/>
          <w:szCs w:val="28"/>
        </w:rPr>
      </w:pPr>
      <w:proofErr w:type="gramStart"/>
      <w:r w:rsidRPr="000B5232">
        <w:rPr>
          <w:sz w:val="28"/>
          <w:szCs w:val="28"/>
        </w:rPr>
        <w:t>— давать характеристику основным группам растений (водоросли, мхи, хвощи, плауны, папоротники, голосеменные, цветковые);</w:t>
      </w:r>
      <w:proofErr w:type="gramEnd"/>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объяснять происхождение растений и основные этапы развития растительного мира</w:t>
      </w:r>
      <w:proofErr w:type="gramStart"/>
      <w:r w:rsidRPr="000B5232">
        <w:rPr>
          <w:sz w:val="28"/>
          <w:szCs w:val="28"/>
        </w:rPr>
        <w:t>.</w:t>
      </w:r>
      <w:proofErr w:type="gramEnd"/>
      <w:r w:rsidRPr="000B5232">
        <w:rPr>
          <w:sz w:val="28"/>
          <w:szCs w:val="28"/>
        </w:rPr>
        <w:t>— </w:t>
      </w:r>
      <w:proofErr w:type="gramStart"/>
      <w:r w:rsidRPr="000B5232">
        <w:rPr>
          <w:sz w:val="28"/>
          <w:szCs w:val="28"/>
        </w:rPr>
        <w:t>о</w:t>
      </w:r>
      <w:proofErr w:type="gramEnd"/>
      <w:r w:rsidRPr="000B5232">
        <w:rPr>
          <w:sz w:val="28"/>
          <w:szCs w:val="28"/>
        </w:rPr>
        <w:t>пределять понятия: «клетка», «оболочка», « цитоплазма», «ядро», «ядрышко», «вакуоли», « пластиды», «хлоропласты», «пигменты», «хлорофилл»;</w:t>
      </w:r>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работать с лупой и микроскопом;</w:t>
      </w:r>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готовить микропрепараты и рассматривать их под микроскопом;</w:t>
      </w:r>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распознавать различные виды тканей.</w:t>
      </w:r>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lastRenderedPageBreak/>
        <w:t>— давать общую характеристику бактериям и грибам;</w:t>
      </w:r>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отличать бактерии и грибы от других живых организмов;</w:t>
      </w:r>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xml:space="preserve">— отличать съедобные грибы от </w:t>
      </w:r>
      <w:proofErr w:type="gramStart"/>
      <w:r w:rsidRPr="000B5232">
        <w:rPr>
          <w:sz w:val="28"/>
          <w:szCs w:val="28"/>
        </w:rPr>
        <w:t>ядовитых</w:t>
      </w:r>
      <w:proofErr w:type="gramEnd"/>
      <w:r w:rsidRPr="000B5232">
        <w:rPr>
          <w:sz w:val="28"/>
          <w:szCs w:val="28"/>
        </w:rPr>
        <w:t>;</w:t>
      </w:r>
    </w:p>
    <w:p w:rsidR="000B5232" w:rsidRPr="000B5232" w:rsidRDefault="000B5232" w:rsidP="00B52430">
      <w:pPr>
        <w:pStyle w:val="af7"/>
        <w:shd w:val="clear" w:color="auto" w:fill="FFFFFF"/>
        <w:spacing w:before="0" w:beforeAutospacing="0" w:after="0" w:afterAutospacing="0"/>
        <w:jc w:val="both"/>
        <w:rPr>
          <w:sz w:val="28"/>
          <w:szCs w:val="28"/>
        </w:rPr>
      </w:pPr>
      <w:r w:rsidRPr="000B5232">
        <w:rPr>
          <w:sz w:val="28"/>
          <w:szCs w:val="28"/>
        </w:rPr>
        <w:t>— объяснять роль бактерий и грибов в природе и жизни человека.</w:t>
      </w:r>
    </w:p>
    <w:p w:rsidR="001B095F" w:rsidRDefault="001B095F" w:rsidP="00B52430">
      <w:pPr>
        <w:ind w:left="284" w:right="110"/>
        <w:jc w:val="both"/>
        <w:rPr>
          <w:b/>
          <w:i/>
          <w:sz w:val="28"/>
          <w:szCs w:val="28"/>
        </w:rPr>
      </w:pPr>
    </w:p>
    <w:p w:rsidR="00EA6074" w:rsidRPr="00B52430" w:rsidRDefault="001B095F" w:rsidP="00B52430">
      <w:pPr>
        <w:pStyle w:val="af6"/>
        <w:ind w:right="110"/>
        <w:jc w:val="center"/>
        <w:rPr>
          <w:b/>
          <w:sz w:val="28"/>
          <w:szCs w:val="28"/>
        </w:rPr>
      </w:pPr>
      <w:r w:rsidRPr="001B095F">
        <w:rPr>
          <w:b/>
          <w:sz w:val="28"/>
          <w:szCs w:val="28"/>
        </w:rPr>
        <w:t>ПРЕДМЕТНЫЕ РЕЗУЛЬТАТЫ ОСВОЕНИЯ КУРСА «БИОЛОГИЯ</w:t>
      </w:r>
      <w:r>
        <w:rPr>
          <w:b/>
          <w:sz w:val="28"/>
          <w:szCs w:val="28"/>
        </w:rPr>
        <w:t xml:space="preserve"> 6 класс</w:t>
      </w:r>
      <w:r w:rsidRPr="001B095F">
        <w:rPr>
          <w:b/>
          <w:sz w:val="28"/>
          <w:szCs w:val="28"/>
        </w:rPr>
        <w:t>»</w:t>
      </w:r>
    </w:p>
    <w:p w:rsidR="000B5232" w:rsidRPr="002E64E1" w:rsidRDefault="000B5232" w:rsidP="00B52430">
      <w:pPr>
        <w:pStyle w:val="af7"/>
        <w:shd w:val="clear" w:color="auto" w:fill="FFFFFF"/>
        <w:spacing w:before="0" w:beforeAutospacing="0" w:after="0" w:afterAutospacing="0"/>
        <w:jc w:val="both"/>
        <w:rPr>
          <w:b/>
          <w:sz w:val="28"/>
          <w:szCs w:val="28"/>
        </w:rPr>
      </w:pPr>
      <w:r w:rsidRPr="002E64E1">
        <w:rPr>
          <w:b/>
          <w:i/>
          <w:iCs/>
          <w:sz w:val="28"/>
          <w:szCs w:val="28"/>
        </w:rPr>
        <w:t>Учащиеся должны знать:</w:t>
      </w:r>
    </w:p>
    <w:p w:rsidR="000B5232" w:rsidRPr="002E64E1" w:rsidRDefault="000B5232" w:rsidP="00B52430">
      <w:pPr>
        <w:pStyle w:val="af7"/>
        <w:shd w:val="clear" w:color="auto" w:fill="FFFFFF"/>
        <w:spacing w:before="0" w:beforeAutospacing="0" w:after="0" w:afterAutospacing="0"/>
        <w:jc w:val="both"/>
        <w:rPr>
          <w:sz w:val="28"/>
          <w:szCs w:val="28"/>
        </w:rPr>
      </w:pPr>
      <w:r w:rsidRPr="002E64E1">
        <w:rPr>
          <w:sz w:val="28"/>
          <w:szCs w:val="28"/>
        </w:rPr>
        <w:t>— внешнее и внутреннее строение органов цветковых растений;</w:t>
      </w:r>
    </w:p>
    <w:p w:rsidR="000B5232" w:rsidRPr="002E64E1" w:rsidRDefault="000B5232" w:rsidP="00B52430">
      <w:pPr>
        <w:pStyle w:val="af7"/>
        <w:shd w:val="clear" w:color="auto" w:fill="FFFFFF"/>
        <w:spacing w:before="0" w:beforeAutospacing="0" w:after="0" w:afterAutospacing="0"/>
        <w:jc w:val="both"/>
        <w:rPr>
          <w:sz w:val="28"/>
          <w:szCs w:val="28"/>
        </w:rPr>
      </w:pPr>
      <w:r w:rsidRPr="002E64E1">
        <w:rPr>
          <w:sz w:val="28"/>
          <w:szCs w:val="28"/>
        </w:rPr>
        <w:t>— видоизменения органов цветковых растений и их роль в жизни растений.</w:t>
      </w:r>
    </w:p>
    <w:p w:rsidR="002E64E1" w:rsidRPr="002E64E1" w:rsidRDefault="002E64E1" w:rsidP="00B52430">
      <w:pPr>
        <w:pStyle w:val="af7"/>
        <w:shd w:val="clear" w:color="auto" w:fill="FFFFFF"/>
        <w:spacing w:before="0" w:beforeAutospacing="0" w:after="0" w:afterAutospacing="0"/>
        <w:jc w:val="both"/>
        <w:rPr>
          <w:sz w:val="28"/>
          <w:szCs w:val="28"/>
        </w:rPr>
      </w:pPr>
      <w:r w:rsidRPr="002E64E1">
        <w:rPr>
          <w:sz w:val="28"/>
          <w:szCs w:val="28"/>
        </w:rPr>
        <w:t>— основные процессы жизнедеятельности растений;</w:t>
      </w:r>
    </w:p>
    <w:p w:rsidR="002E64E1" w:rsidRPr="002E64E1" w:rsidRDefault="002E64E1" w:rsidP="00B52430">
      <w:pPr>
        <w:pStyle w:val="af7"/>
        <w:shd w:val="clear" w:color="auto" w:fill="FFFFFF"/>
        <w:spacing w:before="0" w:beforeAutospacing="0" w:after="0" w:afterAutospacing="0"/>
        <w:jc w:val="both"/>
        <w:rPr>
          <w:sz w:val="28"/>
          <w:szCs w:val="28"/>
        </w:rPr>
      </w:pPr>
      <w:r w:rsidRPr="002E64E1">
        <w:rPr>
          <w:sz w:val="28"/>
          <w:szCs w:val="28"/>
        </w:rPr>
        <w:t>— особенности минерального и воздушного питания растений;</w:t>
      </w:r>
    </w:p>
    <w:p w:rsidR="002E64E1" w:rsidRPr="002E64E1" w:rsidRDefault="002E64E1" w:rsidP="00B52430">
      <w:pPr>
        <w:pStyle w:val="af7"/>
        <w:shd w:val="clear" w:color="auto" w:fill="FFFFFF"/>
        <w:spacing w:before="0" w:beforeAutospacing="0" w:after="0" w:afterAutospacing="0"/>
        <w:jc w:val="both"/>
        <w:rPr>
          <w:sz w:val="28"/>
          <w:szCs w:val="28"/>
        </w:rPr>
      </w:pPr>
      <w:r w:rsidRPr="002E64E1">
        <w:rPr>
          <w:sz w:val="28"/>
          <w:szCs w:val="28"/>
        </w:rPr>
        <w:t>— виды размножения растений и их значение.</w:t>
      </w:r>
    </w:p>
    <w:p w:rsidR="002E64E1" w:rsidRPr="002E64E1" w:rsidRDefault="002E64E1" w:rsidP="00B52430">
      <w:pPr>
        <w:pStyle w:val="af7"/>
        <w:shd w:val="clear" w:color="auto" w:fill="FFFFFF"/>
        <w:spacing w:before="0" w:beforeAutospacing="0" w:after="0" w:afterAutospacing="0"/>
        <w:jc w:val="both"/>
        <w:rPr>
          <w:sz w:val="28"/>
          <w:szCs w:val="28"/>
        </w:rPr>
      </w:pPr>
      <w:r w:rsidRPr="002E64E1">
        <w:rPr>
          <w:sz w:val="28"/>
          <w:szCs w:val="28"/>
        </w:rPr>
        <w:t>— основные систематические категории: вид, род, семейство, класс, отдел, царство;</w:t>
      </w:r>
    </w:p>
    <w:p w:rsidR="002E64E1" w:rsidRPr="002E64E1" w:rsidRDefault="002E64E1" w:rsidP="00B52430">
      <w:pPr>
        <w:pStyle w:val="af7"/>
        <w:shd w:val="clear" w:color="auto" w:fill="FFFFFF"/>
        <w:spacing w:before="0" w:beforeAutospacing="0" w:after="0" w:afterAutospacing="0"/>
        <w:jc w:val="both"/>
        <w:rPr>
          <w:sz w:val="28"/>
          <w:szCs w:val="28"/>
        </w:rPr>
      </w:pPr>
      <w:r w:rsidRPr="002E64E1">
        <w:rPr>
          <w:sz w:val="28"/>
          <w:szCs w:val="28"/>
        </w:rPr>
        <w:t>— характерные признаки однодольных и двудольных растений;</w:t>
      </w:r>
    </w:p>
    <w:p w:rsidR="002E64E1" w:rsidRPr="002E64E1" w:rsidRDefault="002E64E1" w:rsidP="00B52430">
      <w:pPr>
        <w:pStyle w:val="af7"/>
        <w:shd w:val="clear" w:color="auto" w:fill="FFFFFF"/>
        <w:spacing w:before="0" w:beforeAutospacing="0" w:after="0" w:afterAutospacing="0"/>
        <w:jc w:val="both"/>
        <w:rPr>
          <w:sz w:val="28"/>
          <w:szCs w:val="28"/>
        </w:rPr>
      </w:pPr>
      <w:r w:rsidRPr="002E64E1">
        <w:rPr>
          <w:sz w:val="28"/>
          <w:szCs w:val="28"/>
        </w:rPr>
        <w:t>— признаки основных семейств однодольных и двудольных растений;</w:t>
      </w:r>
    </w:p>
    <w:p w:rsidR="002E64E1" w:rsidRPr="002E64E1" w:rsidRDefault="002E64E1" w:rsidP="00B52430">
      <w:pPr>
        <w:pStyle w:val="af7"/>
        <w:shd w:val="clear" w:color="auto" w:fill="FFFFFF"/>
        <w:spacing w:before="0" w:beforeAutospacing="0" w:after="0" w:afterAutospacing="0"/>
        <w:jc w:val="both"/>
        <w:rPr>
          <w:sz w:val="28"/>
          <w:szCs w:val="28"/>
        </w:rPr>
      </w:pPr>
      <w:r w:rsidRPr="002E64E1">
        <w:rPr>
          <w:sz w:val="28"/>
          <w:szCs w:val="28"/>
        </w:rPr>
        <w:t>— важнейшие сельскохозяйственные растения, биологические основы их выращивания и народнохозяйственное значение.</w:t>
      </w:r>
    </w:p>
    <w:p w:rsidR="002E64E1" w:rsidRPr="002E64E1" w:rsidRDefault="002E64E1" w:rsidP="00B52430">
      <w:pPr>
        <w:pStyle w:val="af7"/>
        <w:shd w:val="clear" w:color="auto" w:fill="FFFFFF"/>
        <w:spacing w:before="0" w:beforeAutospacing="0" w:after="0" w:afterAutospacing="0"/>
        <w:jc w:val="both"/>
        <w:rPr>
          <w:sz w:val="28"/>
          <w:szCs w:val="28"/>
        </w:rPr>
      </w:pPr>
      <w:r w:rsidRPr="002E64E1">
        <w:rPr>
          <w:sz w:val="28"/>
          <w:szCs w:val="28"/>
        </w:rPr>
        <w:t>— взаимосвязь растений с другими организмами;</w:t>
      </w:r>
    </w:p>
    <w:p w:rsidR="002E64E1" w:rsidRPr="002E64E1" w:rsidRDefault="002E64E1" w:rsidP="00B52430">
      <w:pPr>
        <w:pStyle w:val="af7"/>
        <w:shd w:val="clear" w:color="auto" w:fill="FFFFFF"/>
        <w:spacing w:before="0" w:beforeAutospacing="0" w:after="0" w:afterAutospacing="0"/>
        <w:jc w:val="both"/>
        <w:rPr>
          <w:sz w:val="28"/>
          <w:szCs w:val="28"/>
        </w:rPr>
      </w:pPr>
      <w:r w:rsidRPr="002E64E1">
        <w:rPr>
          <w:sz w:val="28"/>
          <w:szCs w:val="28"/>
        </w:rPr>
        <w:t>— растительные сообщества и их типы;</w:t>
      </w:r>
    </w:p>
    <w:p w:rsidR="002E64E1" w:rsidRPr="002E64E1" w:rsidRDefault="002E64E1" w:rsidP="00B52430">
      <w:pPr>
        <w:pStyle w:val="af7"/>
        <w:shd w:val="clear" w:color="auto" w:fill="FFFFFF"/>
        <w:spacing w:before="0" w:beforeAutospacing="0" w:after="0" w:afterAutospacing="0"/>
        <w:jc w:val="both"/>
        <w:rPr>
          <w:sz w:val="28"/>
          <w:szCs w:val="28"/>
        </w:rPr>
      </w:pPr>
      <w:r w:rsidRPr="002E64E1">
        <w:rPr>
          <w:sz w:val="28"/>
          <w:szCs w:val="28"/>
        </w:rPr>
        <w:t>— закономерности развития и смены растительных сообществ;</w:t>
      </w:r>
    </w:p>
    <w:p w:rsidR="002E64E1" w:rsidRPr="00B52430" w:rsidRDefault="002E64E1" w:rsidP="00B52430">
      <w:pPr>
        <w:pStyle w:val="af7"/>
        <w:shd w:val="clear" w:color="auto" w:fill="FFFFFF"/>
        <w:spacing w:before="0" w:beforeAutospacing="0" w:after="0" w:afterAutospacing="0"/>
        <w:jc w:val="both"/>
        <w:rPr>
          <w:sz w:val="28"/>
          <w:szCs w:val="28"/>
        </w:rPr>
      </w:pPr>
      <w:r w:rsidRPr="002E64E1">
        <w:rPr>
          <w:sz w:val="28"/>
          <w:szCs w:val="28"/>
        </w:rPr>
        <w:t>— о результатах влияния деятельности человека на растительные сообщества и влияния природной среды на человека.</w:t>
      </w:r>
    </w:p>
    <w:p w:rsidR="000B5232" w:rsidRPr="002E64E1" w:rsidRDefault="000B5232" w:rsidP="00B52430">
      <w:pPr>
        <w:pStyle w:val="af7"/>
        <w:shd w:val="clear" w:color="auto" w:fill="FFFFFF"/>
        <w:spacing w:before="0" w:beforeAutospacing="0" w:after="0" w:afterAutospacing="0"/>
        <w:jc w:val="both"/>
        <w:rPr>
          <w:b/>
          <w:sz w:val="28"/>
          <w:szCs w:val="28"/>
        </w:rPr>
      </w:pPr>
      <w:r w:rsidRPr="002E64E1">
        <w:rPr>
          <w:b/>
          <w:i/>
          <w:iCs/>
          <w:sz w:val="28"/>
          <w:szCs w:val="28"/>
        </w:rPr>
        <w:t>Учащиеся должны уметь:</w:t>
      </w:r>
    </w:p>
    <w:p w:rsidR="000B5232" w:rsidRPr="002E64E1" w:rsidRDefault="000B5232" w:rsidP="00B52430">
      <w:pPr>
        <w:pStyle w:val="af7"/>
        <w:shd w:val="clear" w:color="auto" w:fill="FFFFFF"/>
        <w:spacing w:before="0" w:beforeAutospacing="0" w:after="0" w:afterAutospacing="0"/>
        <w:jc w:val="both"/>
        <w:rPr>
          <w:sz w:val="28"/>
          <w:szCs w:val="28"/>
        </w:rPr>
      </w:pPr>
      <w:r w:rsidRPr="002E64E1">
        <w:rPr>
          <w:sz w:val="28"/>
          <w:szCs w:val="28"/>
        </w:rPr>
        <w:t>— различать и описывать органы цветковых растений;</w:t>
      </w:r>
    </w:p>
    <w:p w:rsidR="000B5232" w:rsidRPr="002E64E1" w:rsidRDefault="000B5232" w:rsidP="00B52430">
      <w:pPr>
        <w:pStyle w:val="af7"/>
        <w:shd w:val="clear" w:color="auto" w:fill="FFFFFF"/>
        <w:spacing w:before="0" w:beforeAutospacing="0" w:after="0" w:afterAutospacing="0"/>
        <w:jc w:val="both"/>
        <w:rPr>
          <w:sz w:val="28"/>
          <w:szCs w:val="28"/>
        </w:rPr>
      </w:pPr>
      <w:r w:rsidRPr="002E64E1">
        <w:rPr>
          <w:sz w:val="28"/>
          <w:szCs w:val="28"/>
        </w:rPr>
        <w:t>— объяснять связь особенностей строения органов растений со средой обитания;</w:t>
      </w:r>
    </w:p>
    <w:p w:rsidR="000B5232" w:rsidRPr="002E64E1" w:rsidRDefault="000B5232" w:rsidP="00B52430">
      <w:pPr>
        <w:pStyle w:val="af7"/>
        <w:shd w:val="clear" w:color="auto" w:fill="FFFFFF"/>
        <w:spacing w:before="0" w:beforeAutospacing="0" w:after="0" w:afterAutospacing="0"/>
        <w:jc w:val="both"/>
        <w:rPr>
          <w:sz w:val="28"/>
          <w:szCs w:val="28"/>
        </w:rPr>
      </w:pPr>
      <w:r w:rsidRPr="002E64E1">
        <w:rPr>
          <w:sz w:val="28"/>
          <w:szCs w:val="28"/>
        </w:rPr>
        <w:t>— изучать органы растений в ходе лабораторных работ.</w:t>
      </w:r>
    </w:p>
    <w:p w:rsidR="002E64E1" w:rsidRPr="002E64E1" w:rsidRDefault="002E64E1" w:rsidP="00B52430">
      <w:pPr>
        <w:pStyle w:val="af7"/>
        <w:shd w:val="clear" w:color="auto" w:fill="FFFFFF"/>
        <w:spacing w:before="0" w:beforeAutospacing="0" w:after="0" w:afterAutospacing="0"/>
        <w:jc w:val="both"/>
        <w:rPr>
          <w:sz w:val="28"/>
          <w:szCs w:val="28"/>
        </w:rPr>
      </w:pPr>
      <w:r w:rsidRPr="002E64E1">
        <w:rPr>
          <w:sz w:val="28"/>
          <w:szCs w:val="28"/>
        </w:rPr>
        <w:t>— характеризовать основные процессы жизнедеятельности растений;</w:t>
      </w:r>
    </w:p>
    <w:p w:rsidR="002E64E1" w:rsidRPr="002E64E1" w:rsidRDefault="002E64E1" w:rsidP="00B52430">
      <w:pPr>
        <w:pStyle w:val="af7"/>
        <w:shd w:val="clear" w:color="auto" w:fill="FFFFFF"/>
        <w:spacing w:before="0" w:beforeAutospacing="0" w:after="0" w:afterAutospacing="0"/>
        <w:jc w:val="both"/>
        <w:rPr>
          <w:sz w:val="28"/>
          <w:szCs w:val="28"/>
        </w:rPr>
      </w:pPr>
      <w:r w:rsidRPr="002E64E1">
        <w:rPr>
          <w:sz w:val="28"/>
          <w:szCs w:val="28"/>
        </w:rPr>
        <w:t>— объяснять значение основных процессов жизнедеятельности растений;</w:t>
      </w:r>
    </w:p>
    <w:p w:rsidR="002E64E1" w:rsidRPr="002E64E1" w:rsidRDefault="002E64E1" w:rsidP="00B52430">
      <w:pPr>
        <w:pStyle w:val="af7"/>
        <w:shd w:val="clear" w:color="auto" w:fill="FFFFFF"/>
        <w:spacing w:before="0" w:beforeAutospacing="0" w:after="0" w:afterAutospacing="0"/>
        <w:jc w:val="both"/>
        <w:rPr>
          <w:sz w:val="28"/>
          <w:szCs w:val="28"/>
        </w:rPr>
      </w:pPr>
      <w:r w:rsidRPr="002E64E1">
        <w:rPr>
          <w:sz w:val="28"/>
          <w:szCs w:val="28"/>
        </w:rPr>
        <w:t>— устанавливать взаимосвязь между процессами дыхания и фотосинтеза;</w:t>
      </w:r>
    </w:p>
    <w:p w:rsidR="002E64E1" w:rsidRPr="002E64E1" w:rsidRDefault="002E64E1" w:rsidP="00B52430">
      <w:pPr>
        <w:pStyle w:val="af7"/>
        <w:shd w:val="clear" w:color="auto" w:fill="FFFFFF"/>
        <w:spacing w:before="0" w:beforeAutospacing="0" w:after="0" w:afterAutospacing="0"/>
        <w:jc w:val="both"/>
        <w:rPr>
          <w:sz w:val="28"/>
          <w:szCs w:val="28"/>
        </w:rPr>
      </w:pPr>
      <w:r w:rsidRPr="002E64E1">
        <w:rPr>
          <w:sz w:val="28"/>
          <w:szCs w:val="28"/>
        </w:rPr>
        <w:t>— показывать значение процессов фотосинтеза в жизни растений и в природе;</w:t>
      </w:r>
    </w:p>
    <w:p w:rsidR="002E64E1" w:rsidRPr="002E64E1" w:rsidRDefault="002E64E1" w:rsidP="00B52430">
      <w:pPr>
        <w:pStyle w:val="af7"/>
        <w:shd w:val="clear" w:color="auto" w:fill="FFFFFF"/>
        <w:spacing w:before="0" w:beforeAutospacing="0" w:after="0" w:afterAutospacing="0"/>
        <w:jc w:val="both"/>
        <w:rPr>
          <w:sz w:val="28"/>
          <w:szCs w:val="28"/>
        </w:rPr>
      </w:pPr>
      <w:r w:rsidRPr="002E64E1">
        <w:rPr>
          <w:sz w:val="28"/>
          <w:szCs w:val="28"/>
        </w:rPr>
        <w:t>— объяснять роль различных видов размножения у растений;</w:t>
      </w:r>
    </w:p>
    <w:p w:rsidR="002E64E1" w:rsidRPr="002E64E1" w:rsidRDefault="002E64E1" w:rsidP="002E64E1">
      <w:pPr>
        <w:pStyle w:val="af7"/>
        <w:shd w:val="clear" w:color="auto" w:fill="FFFFFF"/>
        <w:spacing w:before="0" w:beforeAutospacing="0" w:after="0" w:afterAutospacing="0"/>
        <w:rPr>
          <w:sz w:val="28"/>
          <w:szCs w:val="28"/>
        </w:rPr>
      </w:pPr>
      <w:r w:rsidRPr="002E64E1">
        <w:rPr>
          <w:sz w:val="28"/>
          <w:szCs w:val="28"/>
        </w:rPr>
        <w:t>— определять всхожесть семян растений.</w:t>
      </w:r>
    </w:p>
    <w:p w:rsidR="002E64E1" w:rsidRPr="002E64E1" w:rsidRDefault="002E64E1" w:rsidP="002E64E1">
      <w:pPr>
        <w:pStyle w:val="af7"/>
        <w:shd w:val="clear" w:color="auto" w:fill="FFFFFF"/>
        <w:spacing w:before="0" w:beforeAutospacing="0" w:after="0" w:afterAutospacing="0"/>
        <w:rPr>
          <w:sz w:val="28"/>
          <w:szCs w:val="28"/>
        </w:rPr>
      </w:pPr>
      <w:r w:rsidRPr="002E64E1">
        <w:rPr>
          <w:sz w:val="28"/>
          <w:szCs w:val="28"/>
        </w:rPr>
        <w:t>— делать морфологическую характеристику растений;</w:t>
      </w:r>
    </w:p>
    <w:p w:rsidR="002E64E1" w:rsidRPr="002E64E1" w:rsidRDefault="002E64E1" w:rsidP="00B52430">
      <w:pPr>
        <w:pStyle w:val="af7"/>
        <w:shd w:val="clear" w:color="auto" w:fill="FFFFFF"/>
        <w:spacing w:before="0" w:beforeAutospacing="0" w:after="0" w:afterAutospacing="0"/>
        <w:jc w:val="both"/>
        <w:rPr>
          <w:sz w:val="28"/>
          <w:szCs w:val="28"/>
        </w:rPr>
      </w:pPr>
      <w:r w:rsidRPr="002E64E1">
        <w:rPr>
          <w:sz w:val="28"/>
          <w:szCs w:val="28"/>
        </w:rPr>
        <w:lastRenderedPageBreak/>
        <w:t>— выявлять признаки семейства по внешнему строению растений;</w:t>
      </w:r>
    </w:p>
    <w:p w:rsidR="002E64E1" w:rsidRPr="002E64E1" w:rsidRDefault="002E64E1" w:rsidP="00B52430">
      <w:pPr>
        <w:pStyle w:val="af7"/>
        <w:shd w:val="clear" w:color="auto" w:fill="FFFFFF"/>
        <w:spacing w:before="0" w:beforeAutospacing="0" w:after="0" w:afterAutospacing="0"/>
        <w:jc w:val="both"/>
        <w:rPr>
          <w:sz w:val="28"/>
          <w:szCs w:val="28"/>
        </w:rPr>
      </w:pPr>
      <w:r w:rsidRPr="002E64E1">
        <w:rPr>
          <w:sz w:val="28"/>
          <w:szCs w:val="28"/>
        </w:rPr>
        <w:t>— работать с определительными карточками.</w:t>
      </w:r>
    </w:p>
    <w:p w:rsidR="002E64E1" w:rsidRPr="002E64E1" w:rsidRDefault="002E64E1" w:rsidP="00B52430">
      <w:pPr>
        <w:pStyle w:val="af7"/>
        <w:shd w:val="clear" w:color="auto" w:fill="FFFFFF"/>
        <w:spacing w:before="0" w:beforeAutospacing="0" w:after="0" w:afterAutospacing="0"/>
        <w:jc w:val="both"/>
        <w:rPr>
          <w:sz w:val="28"/>
          <w:szCs w:val="28"/>
        </w:rPr>
      </w:pPr>
      <w:r w:rsidRPr="002E64E1">
        <w:rPr>
          <w:sz w:val="28"/>
          <w:szCs w:val="28"/>
        </w:rPr>
        <w:t>— устанавливать взаимосвязь растений с другими организмами;</w:t>
      </w:r>
    </w:p>
    <w:p w:rsidR="002E64E1" w:rsidRPr="002E64E1" w:rsidRDefault="002E64E1" w:rsidP="00B52430">
      <w:pPr>
        <w:pStyle w:val="af7"/>
        <w:shd w:val="clear" w:color="auto" w:fill="FFFFFF"/>
        <w:spacing w:before="0" w:beforeAutospacing="0" w:after="0" w:afterAutospacing="0"/>
        <w:jc w:val="both"/>
        <w:rPr>
          <w:sz w:val="28"/>
          <w:szCs w:val="28"/>
        </w:rPr>
      </w:pPr>
      <w:r w:rsidRPr="002E64E1">
        <w:rPr>
          <w:sz w:val="28"/>
          <w:szCs w:val="28"/>
        </w:rPr>
        <w:t>— определять растительные сообщества и их типы;</w:t>
      </w:r>
    </w:p>
    <w:p w:rsidR="002E64E1" w:rsidRPr="002E64E1" w:rsidRDefault="002E64E1" w:rsidP="00B52430">
      <w:pPr>
        <w:pStyle w:val="af7"/>
        <w:shd w:val="clear" w:color="auto" w:fill="FFFFFF"/>
        <w:spacing w:before="0" w:beforeAutospacing="0" w:after="0" w:afterAutospacing="0"/>
        <w:jc w:val="both"/>
        <w:rPr>
          <w:sz w:val="28"/>
          <w:szCs w:val="28"/>
        </w:rPr>
      </w:pPr>
      <w:r w:rsidRPr="002E64E1">
        <w:rPr>
          <w:sz w:val="28"/>
          <w:szCs w:val="28"/>
        </w:rPr>
        <w:t>— объяснять влияние деятельности человека на растительные сообщества и влияние природной среды на человека;</w:t>
      </w:r>
    </w:p>
    <w:p w:rsidR="002E64E1" w:rsidRPr="002E64E1" w:rsidRDefault="002E64E1" w:rsidP="00B52430">
      <w:pPr>
        <w:pStyle w:val="af7"/>
        <w:shd w:val="clear" w:color="auto" w:fill="FFFFFF"/>
        <w:spacing w:before="0" w:beforeAutospacing="0" w:after="0" w:afterAutospacing="0"/>
        <w:jc w:val="both"/>
        <w:rPr>
          <w:sz w:val="28"/>
          <w:szCs w:val="28"/>
        </w:rPr>
      </w:pPr>
      <w:r w:rsidRPr="002E64E1">
        <w:rPr>
          <w:sz w:val="28"/>
          <w:szCs w:val="28"/>
        </w:rPr>
        <w:t>— проводить фенологические наблюдения за весенними явлениями в природных сообществах.</w:t>
      </w:r>
    </w:p>
    <w:p w:rsidR="00DD112C" w:rsidRPr="00B048E4" w:rsidRDefault="00DD112C" w:rsidP="00B52430">
      <w:pPr>
        <w:ind w:left="284" w:right="110"/>
        <w:jc w:val="both"/>
        <w:rPr>
          <w:b/>
          <w:sz w:val="28"/>
          <w:szCs w:val="28"/>
        </w:rPr>
      </w:pPr>
    </w:p>
    <w:p w:rsidR="00EA6074" w:rsidRPr="00B048E4" w:rsidRDefault="00474648" w:rsidP="00B52430">
      <w:pPr>
        <w:ind w:left="284" w:right="110"/>
        <w:jc w:val="center"/>
        <w:rPr>
          <w:b/>
          <w:sz w:val="28"/>
          <w:szCs w:val="28"/>
        </w:rPr>
      </w:pPr>
      <w:r>
        <w:rPr>
          <w:b/>
          <w:sz w:val="28"/>
          <w:szCs w:val="28"/>
        </w:rPr>
        <w:t>СОДЕРЖАНИЕ ТЕМ УЧЕБНОГО КУРСА 5 класс</w:t>
      </w:r>
    </w:p>
    <w:p w:rsidR="00EA6074" w:rsidRPr="00B048E4" w:rsidRDefault="00EA6074" w:rsidP="00B52430">
      <w:pPr>
        <w:numPr>
          <w:ilvl w:val="0"/>
          <w:numId w:val="21"/>
        </w:numPr>
        <w:ind w:right="110"/>
        <w:jc w:val="both"/>
        <w:rPr>
          <w:b/>
          <w:sz w:val="28"/>
          <w:szCs w:val="28"/>
        </w:rPr>
      </w:pPr>
      <w:r w:rsidRPr="00B048E4">
        <w:rPr>
          <w:b/>
          <w:sz w:val="28"/>
          <w:szCs w:val="28"/>
        </w:rPr>
        <w:t>Введение. (6 часов)</w:t>
      </w:r>
    </w:p>
    <w:p w:rsidR="00EA6074" w:rsidRPr="00B048E4" w:rsidRDefault="00EA6074" w:rsidP="00B52430">
      <w:pPr>
        <w:ind w:left="284" w:right="110"/>
        <w:jc w:val="both"/>
        <w:rPr>
          <w:sz w:val="28"/>
          <w:szCs w:val="28"/>
        </w:rPr>
      </w:pPr>
      <w:r w:rsidRPr="00B048E4">
        <w:rPr>
          <w:sz w:val="28"/>
          <w:szCs w:val="28"/>
        </w:rPr>
        <w:t xml:space="preserve">- биология о живой природе, </w:t>
      </w:r>
    </w:p>
    <w:p w:rsidR="00EA6074" w:rsidRPr="00B048E4" w:rsidRDefault="00EA6074" w:rsidP="00B52430">
      <w:pPr>
        <w:ind w:left="284" w:right="110"/>
        <w:jc w:val="both"/>
        <w:rPr>
          <w:sz w:val="28"/>
          <w:szCs w:val="28"/>
        </w:rPr>
      </w:pPr>
      <w:r w:rsidRPr="00B048E4">
        <w:rPr>
          <w:sz w:val="28"/>
          <w:szCs w:val="28"/>
        </w:rPr>
        <w:t>- методы исследования,</w:t>
      </w:r>
    </w:p>
    <w:p w:rsidR="00EA6074" w:rsidRPr="00B048E4" w:rsidRDefault="00EA6074" w:rsidP="00B52430">
      <w:pPr>
        <w:ind w:left="284" w:right="110"/>
        <w:jc w:val="both"/>
        <w:rPr>
          <w:sz w:val="28"/>
          <w:szCs w:val="28"/>
        </w:rPr>
      </w:pPr>
      <w:r w:rsidRPr="00B048E4">
        <w:rPr>
          <w:sz w:val="28"/>
          <w:szCs w:val="28"/>
        </w:rPr>
        <w:t>- разнообразие живой природы,</w:t>
      </w:r>
    </w:p>
    <w:p w:rsidR="00EA6074" w:rsidRPr="00B048E4" w:rsidRDefault="00EA6074" w:rsidP="00B52430">
      <w:pPr>
        <w:ind w:left="284" w:right="110"/>
        <w:jc w:val="both"/>
        <w:rPr>
          <w:sz w:val="28"/>
          <w:szCs w:val="28"/>
        </w:rPr>
      </w:pPr>
      <w:r w:rsidRPr="00B048E4">
        <w:rPr>
          <w:sz w:val="28"/>
          <w:szCs w:val="28"/>
        </w:rPr>
        <w:t>- среды обитания,</w:t>
      </w:r>
    </w:p>
    <w:p w:rsidR="00EA6074" w:rsidRPr="00B048E4" w:rsidRDefault="00EA6074" w:rsidP="00B52430">
      <w:pPr>
        <w:ind w:left="284" w:right="110"/>
        <w:jc w:val="both"/>
        <w:rPr>
          <w:sz w:val="28"/>
          <w:szCs w:val="28"/>
        </w:rPr>
      </w:pPr>
      <w:r w:rsidRPr="00B048E4">
        <w:rPr>
          <w:sz w:val="28"/>
          <w:szCs w:val="28"/>
        </w:rPr>
        <w:t>- экологические факторы.</w:t>
      </w:r>
    </w:p>
    <w:p w:rsidR="00EA6074" w:rsidRPr="00B048E4" w:rsidRDefault="00EA6074" w:rsidP="00B52430">
      <w:pPr>
        <w:numPr>
          <w:ilvl w:val="0"/>
          <w:numId w:val="21"/>
        </w:numPr>
        <w:ind w:right="110"/>
        <w:jc w:val="both"/>
        <w:rPr>
          <w:b/>
          <w:sz w:val="28"/>
          <w:szCs w:val="28"/>
        </w:rPr>
      </w:pPr>
      <w:r w:rsidRPr="00B048E4">
        <w:rPr>
          <w:b/>
          <w:sz w:val="28"/>
          <w:szCs w:val="28"/>
        </w:rPr>
        <w:t>Клеточное строение организма. (11 часов)</w:t>
      </w:r>
    </w:p>
    <w:p w:rsidR="00EA6074" w:rsidRPr="00B048E4" w:rsidRDefault="00EA6074" w:rsidP="00B52430">
      <w:pPr>
        <w:ind w:left="284" w:right="110"/>
        <w:jc w:val="both"/>
        <w:rPr>
          <w:sz w:val="28"/>
          <w:szCs w:val="28"/>
        </w:rPr>
      </w:pPr>
      <w:r w:rsidRPr="00B048E4">
        <w:rPr>
          <w:sz w:val="28"/>
          <w:szCs w:val="28"/>
        </w:rPr>
        <w:t>- устройство увеличительных приборов,</w:t>
      </w:r>
    </w:p>
    <w:p w:rsidR="00EA6074" w:rsidRPr="00B048E4" w:rsidRDefault="00EA6074" w:rsidP="00B52430">
      <w:pPr>
        <w:ind w:left="284" w:right="110"/>
        <w:jc w:val="both"/>
        <w:rPr>
          <w:sz w:val="28"/>
          <w:szCs w:val="28"/>
        </w:rPr>
      </w:pPr>
      <w:r w:rsidRPr="00B048E4">
        <w:rPr>
          <w:sz w:val="28"/>
          <w:szCs w:val="28"/>
        </w:rPr>
        <w:t>- строение клетки,</w:t>
      </w:r>
    </w:p>
    <w:p w:rsidR="00EA6074" w:rsidRPr="00B048E4" w:rsidRDefault="00EA6074" w:rsidP="00B52430">
      <w:pPr>
        <w:ind w:left="284" w:right="110"/>
        <w:jc w:val="both"/>
        <w:rPr>
          <w:sz w:val="28"/>
          <w:szCs w:val="28"/>
        </w:rPr>
      </w:pPr>
      <w:r w:rsidRPr="00B048E4">
        <w:rPr>
          <w:sz w:val="28"/>
          <w:szCs w:val="28"/>
        </w:rPr>
        <w:t>- химический состав клетки,</w:t>
      </w:r>
    </w:p>
    <w:p w:rsidR="00EA6074" w:rsidRPr="00B048E4" w:rsidRDefault="00EA6074" w:rsidP="00B52430">
      <w:pPr>
        <w:ind w:left="284" w:right="110"/>
        <w:jc w:val="both"/>
        <w:rPr>
          <w:sz w:val="28"/>
          <w:szCs w:val="28"/>
        </w:rPr>
      </w:pPr>
      <w:r w:rsidRPr="00B048E4">
        <w:rPr>
          <w:sz w:val="28"/>
          <w:szCs w:val="28"/>
        </w:rPr>
        <w:t>- жизнедеятельность клетки,</w:t>
      </w:r>
    </w:p>
    <w:p w:rsidR="00EA6074" w:rsidRPr="00B048E4" w:rsidRDefault="00EA6074" w:rsidP="00B52430">
      <w:pPr>
        <w:ind w:left="284" w:right="110"/>
        <w:jc w:val="both"/>
        <w:rPr>
          <w:sz w:val="28"/>
          <w:szCs w:val="28"/>
        </w:rPr>
      </w:pPr>
      <w:r w:rsidRPr="00B048E4">
        <w:rPr>
          <w:sz w:val="28"/>
          <w:szCs w:val="28"/>
        </w:rPr>
        <w:t>- деление клетки,</w:t>
      </w:r>
    </w:p>
    <w:p w:rsidR="00EA6074" w:rsidRPr="00B048E4" w:rsidRDefault="00EA6074" w:rsidP="00B52430">
      <w:pPr>
        <w:ind w:left="284" w:right="110"/>
        <w:jc w:val="both"/>
        <w:rPr>
          <w:sz w:val="28"/>
          <w:szCs w:val="28"/>
        </w:rPr>
      </w:pPr>
      <w:r w:rsidRPr="00B048E4">
        <w:rPr>
          <w:sz w:val="28"/>
          <w:szCs w:val="28"/>
        </w:rPr>
        <w:t>- ткань.</w:t>
      </w:r>
    </w:p>
    <w:p w:rsidR="00EA6074" w:rsidRPr="00B048E4" w:rsidRDefault="00EA6074" w:rsidP="00B52430">
      <w:pPr>
        <w:numPr>
          <w:ilvl w:val="0"/>
          <w:numId w:val="21"/>
        </w:numPr>
        <w:ind w:right="110"/>
        <w:jc w:val="both"/>
        <w:rPr>
          <w:b/>
          <w:sz w:val="28"/>
          <w:szCs w:val="28"/>
        </w:rPr>
      </w:pPr>
      <w:r w:rsidRPr="00B048E4">
        <w:rPr>
          <w:b/>
          <w:sz w:val="28"/>
          <w:szCs w:val="28"/>
        </w:rPr>
        <w:t>Царство Бактерии. (2 часа)</w:t>
      </w:r>
    </w:p>
    <w:p w:rsidR="00EA6074" w:rsidRPr="00B048E4" w:rsidRDefault="00EA6074" w:rsidP="00B52430">
      <w:pPr>
        <w:ind w:left="284" w:right="110"/>
        <w:jc w:val="both"/>
        <w:rPr>
          <w:sz w:val="28"/>
          <w:szCs w:val="28"/>
        </w:rPr>
      </w:pPr>
      <w:r w:rsidRPr="00B048E4">
        <w:rPr>
          <w:sz w:val="28"/>
          <w:szCs w:val="28"/>
        </w:rPr>
        <w:t>- строение и жизнедеятельность бактерий,</w:t>
      </w:r>
    </w:p>
    <w:p w:rsidR="00EA6074" w:rsidRPr="00B048E4" w:rsidRDefault="00EA6074" w:rsidP="00B52430">
      <w:pPr>
        <w:ind w:left="284" w:right="110"/>
        <w:jc w:val="both"/>
        <w:rPr>
          <w:sz w:val="28"/>
          <w:szCs w:val="28"/>
        </w:rPr>
      </w:pPr>
      <w:r w:rsidRPr="00B048E4">
        <w:rPr>
          <w:sz w:val="28"/>
          <w:szCs w:val="28"/>
        </w:rPr>
        <w:t xml:space="preserve">- роль бактерий. </w:t>
      </w:r>
    </w:p>
    <w:p w:rsidR="00EA6074" w:rsidRPr="00B048E4" w:rsidRDefault="00EA6074" w:rsidP="00B52430">
      <w:pPr>
        <w:numPr>
          <w:ilvl w:val="0"/>
          <w:numId w:val="21"/>
        </w:numPr>
        <w:ind w:right="110"/>
        <w:jc w:val="both"/>
        <w:rPr>
          <w:b/>
          <w:sz w:val="28"/>
          <w:szCs w:val="28"/>
        </w:rPr>
      </w:pPr>
      <w:r w:rsidRPr="00B048E4">
        <w:rPr>
          <w:b/>
          <w:sz w:val="28"/>
          <w:szCs w:val="28"/>
        </w:rPr>
        <w:t>Царство Грибы. (6 часов)</w:t>
      </w:r>
    </w:p>
    <w:p w:rsidR="00EA6074" w:rsidRPr="00B048E4" w:rsidRDefault="00EA6074" w:rsidP="00B52430">
      <w:pPr>
        <w:ind w:left="284" w:right="110"/>
        <w:jc w:val="both"/>
        <w:rPr>
          <w:sz w:val="28"/>
          <w:szCs w:val="28"/>
        </w:rPr>
      </w:pPr>
      <w:r w:rsidRPr="00B048E4">
        <w:rPr>
          <w:sz w:val="28"/>
          <w:szCs w:val="28"/>
        </w:rPr>
        <w:t>- общая характеристика грибов,</w:t>
      </w:r>
    </w:p>
    <w:p w:rsidR="00EA6074" w:rsidRPr="00B048E4" w:rsidRDefault="00EA6074" w:rsidP="00B52430">
      <w:pPr>
        <w:ind w:left="284" w:right="110"/>
        <w:jc w:val="both"/>
        <w:rPr>
          <w:sz w:val="28"/>
          <w:szCs w:val="28"/>
        </w:rPr>
      </w:pPr>
      <w:r w:rsidRPr="00B048E4">
        <w:rPr>
          <w:sz w:val="28"/>
          <w:szCs w:val="28"/>
        </w:rPr>
        <w:t>-шляпочные грибы,</w:t>
      </w:r>
    </w:p>
    <w:p w:rsidR="00EA6074" w:rsidRPr="00B048E4" w:rsidRDefault="00EA6074" w:rsidP="00B52430">
      <w:pPr>
        <w:ind w:left="284" w:right="110"/>
        <w:jc w:val="both"/>
        <w:rPr>
          <w:sz w:val="28"/>
          <w:szCs w:val="28"/>
        </w:rPr>
      </w:pPr>
      <w:r w:rsidRPr="00B048E4">
        <w:rPr>
          <w:sz w:val="28"/>
          <w:szCs w:val="28"/>
        </w:rPr>
        <w:t>-плесневые грибы и дрожжи,</w:t>
      </w:r>
    </w:p>
    <w:p w:rsidR="00EA6074" w:rsidRPr="00B048E4" w:rsidRDefault="00EA6074" w:rsidP="00B52430">
      <w:pPr>
        <w:ind w:left="284" w:right="110"/>
        <w:jc w:val="both"/>
        <w:rPr>
          <w:sz w:val="28"/>
          <w:szCs w:val="28"/>
        </w:rPr>
      </w:pPr>
      <w:r w:rsidRPr="00B048E4">
        <w:rPr>
          <w:sz w:val="28"/>
          <w:szCs w:val="28"/>
        </w:rPr>
        <w:t>-грибы-паразиты.</w:t>
      </w:r>
    </w:p>
    <w:p w:rsidR="00EA6074" w:rsidRPr="00B048E4" w:rsidRDefault="00517EB6" w:rsidP="00B52430">
      <w:pPr>
        <w:numPr>
          <w:ilvl w:val="0"/>
          <w:numId w:val="21"/>
        </w:numPr>
        <w:ind w:right="110"/>
        <w:jc w:val="both"/>
        <w:rPr>
          <w:b/>
          <w:sz w:val="28"/>
          <w:szCs w:val="28"/>
        </w:rPr>
      </w:pPr>
      <w:r w:rsidRPr="00B048E4">
        <w:rPr>
          <w:b/>
          <w:sz w:val="28"/>
          <w:szCs w:val="28"/>
        </w:rPr>
        <w:t>Царство Растения. (9</w:t>
      </w:r>
      <w:r w:rsidR="00EA6074" w:rsidRPr="00B048E4">
        <w:rPr>
          <w:b/>
          <w:sz w:val="28"/>
          <w:szCs w:val="28"/>
        </w:rPr>
        <w:t xml:space="preserve"> часов)</w:t>
      </w:r>
    </w:p>
    <w:p w:rsidR="00EA6074" w:rsidRPr="00B048E4" w:rsidRDefault="00EA6074" w:rsidP="00EA6074">
      <w:pPr>
        <w:ind w:left="284" w:right="110"/>
        <w:rPr>
          <w:sz w:val="28"/>
          <w:szCs w:val="28"/>
        </w:rPr>
      </w:pPr>
      <w:r w:rsidRPr="00B048E4">
        <w:rPr>
          <w:sz w:val="28"/>
          <w:szCs w:val="28"/>
        </w:rPr>
        <w:t>- ботаника наука о растениях,</w:t>
      </w:r>
    </w:p>
    <w:p w:rsidR="00EA6074" w:rsidRPr="00B048E4" w:rsidRDefault="00EA6074" w:rsidP="00EA6074">
      <w:pPr>
        <w:ind w:left="284" w:right="110"/>
        <w:rPr>
          <w:sz w:val="28"/>
          <w:szCs w:val="28"/>
        </w:rPr>
      </w:pPr>
      <w:r w:rsidRPr="00B048E4">
        <w:rPr>
          <w:sz w:val="28"/>
          <w:szCs w:val="28"/>
        </w:rPr>
        <w:lastRenderedPageBreak/>
        <w:t>- водоросли,</w:t>
      </w:r>
    </w:p>
    <w:p w:rsidR="00EA6074" w:rsidRPr="00B048E4" w:rsidRDefault="00EA6074" w:rsidP="00EA6074">
      <w:pPr>
        <w:ind w:left="284" w:right="110"/>
        <w:rPr>
          <w:sz w:val="28"/>
          <w:szCs w:val="28"/>
        </w:rPr>
      </w:pPr>
      <w:r w:rsidRPr="00B048E4">
        <w:rPr>
          <w:sz w:val="28"/>
          <w:szCs w:val="28"/>
        </w:rPr>
        <w:t>- лишайники,</w:t>
      </w:r>
    </w:p>
    <w:p w:rsidR="00EA6074" w:rsidRPr="00B048E4" w:rsidRDefault="00EA6074" w:rsidP="00EA6074">
      <w:pPr>
        <w:ind w:left="284" w:right="110"/>
        <w:rPr>
          <w:sz w:val="28"/>
          <w:szCs w:val="28"/>
        </w:rPr>
      </w:pPr>
      <w:r w:rsidRPr="00B048E4">
        <w:rPr>
          <w:sz w:val="28"/>
          <w:szCs w:val="28"/>
        </w:rPr>
        <w:t>- мхи, папоротники, хвощи и плауны,</w:t>
      </w:r>
    </w:p>
    <w:p w:rsidR="00EA6074" w:rsidRPr="00B048E4" w:rsidRDefault="00EA6074" w:rsidP="00EA6074">
      <w:pPr>
        <w:ind w:left="284" w:right="110"/>
        <w:rPr>
          <w:sz w:val="28"/>
          <w:szCs w:val="28"/>
        </w:rPr>
      </w:pPr>
      <w:r w:rsidRPr="00B048E4">
        <w:rPr>
          <w:sz w:val="28"/>
          <w:szCs w:val="28"/>
        </w:rPr>
        <w:t>- голосеменные растения,</w:t>
      </w:r>
    </w:p>
    <w:p w:rsidR="00EA6074" w:rsidRPr="00B048E4" w:rsidRDefault="00EA6074" w:rsidP="00EA6074">
      <w:pPr>
        <w:ind w:left="284" w:right="110"/>
        <w:rPr>
          <w:sz w:val="28"/>
          <w:szCs w:val="28"/>
        </w:rPr>
      </w:pPr>
      <w:r w:rsidRPr="00B048E4">
        <w:rPr>
          <w:sz w:val="28"/>
          <w:szCs w:val="28"/>
        </w:rPr>
        <w:t>- покрытосеменные растения,</w:t>
      </w:r>
    </w:p>
    <w:p w:rsidR="00EA6074" w:rsidRPr="00B048E4" w:rsidRDefault="00EA6074" w:rsidP="00EA6074">
      <w:pPr>
        <w:ind w:left="284" w:right="110"/>
        <w:rPr>
          <w:sz w:val="28"/>
          <w:szCs w:val="28"/>
        </w:rPr>
      </w:pPr>
      <w:r w:rsidRPr="00B048E4">
        <w:rPr>
          <w:sz w:val="28"/>
          <w:szCs w:val="28"/>
        </w:rPr>
        <w:t>- происхождение растений.</w:t>
      </w:r>
    </w:p>
    <w:p w:rsidR="00DD112C" w:rsidRPr="00B048E4" w:rsidRDefault="00517EB6" w:rsidP="00474648">
      <w:pPr>
        <w:ind w:left="284" w:right="110"/>
        <w:rPr>
          <w:b/>
          <w:sz w:val="28"/>
          <w:szCs w:val="28"/>
        </w:rPr>
      </w:pPr>
      <w:r w:rsidRPr="00B048E4">
        <w:rPr>
          <w:b/>
          <w:sz w:val="28"/>
          <w:szCs w:val="28"/>
        </w:rPr>
        <w:t>Всего: 34 часа</w:t>
      </w:r>
    </w:p>
    <w:p w:rsidR="00EA6074" w:rsidRPr="00B048E4" w:rsidRDefault="00EA6074" w:rsidP="00EA6074">
      <w:pPr>
        <w:ind w:left="284" w:right="110"/>
        <w:rPr>
          <w:b/>
          <w:sz w:val="28"/>
          <w:szCs w:val="28"/>
        </w:rPr>
      </w:pPr>
      <w:r w:rsidRPr="00B048E4">
        <w:rPr>
          <w:b/>
          <w:sz w:val="28"/>
          <w:szCs w:val="28"/>
        </w:rPr>
        <w:t>Практические и лабораторные работы.</w:t>
      </w:r>
      <w:r w:rsidR="00474648">
        <w:rPr>
          <w:b/>
          <w:sz w:val="28"/>
          <w:szCs w:val="28"/>
        </w:rPr>
        <w:t xml:space="preserve"> 5 класс</w:t>
      </w:r>
    </w:p>
    <w:p w:rsidR="00EA6074" w:rsidRPr="00B048E4" w:rsidRDefault="00EA6074" w:rsidP="00EA6074">
      <w:pPr>
        <w:numPr>
          <w:ilvl w:val="0"/>
          <w:numId w:val="22"/>
        </w:numPr>
        <w:ind w:right="110"/>
        <w:rPr>
          <w:sz w:val="28"/>
          <w:szCs w:val="28"/>
        </w:rPr>
      </w:pPr>
      <w:r w:rsidRPr="00B048E4">
        <w:rPr>
          <w:sz w:val="28"/>
          <w:szCs w:val="28"/>
        </w:rPr>
        <w:t>Фенологические наблюдения за сезонными изменениями в природе.</w:t>
      </w:r>
    </w:p>
    <w:p w:rsidR="00EA6074" w:rsidRPr="00B048E4" w:rsidRDefault="00EA6074" w:rsidP="00EA6074">
      <w:pPr>
        <w:numPr>
          <w:ilvl w:val="0"/>
          <w:numId w:val="22"/>
        </w:numPr>
        <w:ind w:right="110"/>
        <w:rPr>
          <w:sz w:val="28"/>
          <w:szCs w:val="28"/>
        </w:rPr>
      </w:pPr>
      <w:r w:rsidRPr="00B048E4">
        <w:rPr>
          <w:sz w:val="28"/>
          <w:szCs w:val="28"/>
        </w:rPr>
        <w:t>Устройство увеличительных приборов.</w:t>
      </w:r>
    </w:p>
    <w:p w:rsidR="00EA6074" w:rsidRPr="00B048E4" w:rsidRDefault="00EA6074" w:rsidP="00EA6074">
      <w:pPr>
        <w:numPr>
          <w:ilvl w:val="0"/>
          <w:numId w:val="22"/>
        </w:numPr>
        <w:ind w:right="110"/>
        <w:rPr>
          <w:sz w:val="28"/>
          <w:szCs w:val="28"/>
        </w:rPr>
      </w:pPr>
      <w:r w:rsidRPr="00B048E4">
        <w:rPr>
          <w:sz w:val="28"/>
          <w:szCs w:val="28"/>
        </w:rPr>
        <w:t>Рассматривание клеток растений с помощью лупы.</w:t>
      </w:r>
    </w:p>
    <w:p w:rsidR="00EA6074" w:rsidRPr="00B048E4" w:rsidRDefault="00EA6074" w:rsidP="00EA6074">
      <w:pPr>
        <w:numPr>
          <w:ilvl w:val="0"/>
          <w:numId w:val="22"/>
        </w:numPr>
        <w:ind w:right="110"/>
        <w:rPr>
          <w:sz w:val="28"/>
          <w:szCs w:val="28"/>
        </w:rPr>
      </w:pPr>
      <w:r w:rsidRPr="00B048E4">
        <w:rPr>
          <w:sz w:val="28"/>
          <w:szCs w:val="28"/>
        </w:rPr>
        <w:t>Приготовление препарата кожицы лука.</w:t>
      </w:r>
    </w:p>
    <w:p w:rsidR="00EA6074" w:rsidRPr="00B048E4" w:rsidRDefault="00EA6074" w:rsidP="00EA6074">
      <w:pPr>
        <w:numPr>
          <w:ilvl w:val="0"/>
          <w:numId w:val="22"/>
        </w:numPr>
        <w:ind w:right="110"/>
        <w:rPr>
          <w:sz w:val="28"/>
          <w:szCs w:val="28"/>
        </w:rPr>
      </w:pPr>
      <w:r w:rsidRPr="00B048E4">
        <w:rPr>
          <w:sz w:val="28"/>
          <w:szCs w:val="28"/>
        </w:rPr>
        <w:t>Приготовление препарата и  рассматривание пластид.</w:t>
      </w:r>
    </w:p>
    <w:p w:rsidR="00EA6074" w:rsidRPr="00B048E4" w:rsidRDefault="00EA6074" w:rsidP="00EA6074">
      <w:pPr>
        <w:numPr>
          <w:ilvl w:val="0"/>
          <w:numId w:val="22"/>
        </w:numPr>
        <w:ind w:right="110"/>
        <w:rPr>
          <w:sz w:val="28"/>
          <w:szCs w:val="28"/>
        </w:rPr>
      </w:pPr>
      <w:r w:rsidRPr="00B048E4">
        <w:rPr>
          <w:sz w:val="28"/>
          <w:szCs w:val="28"/>
        </w:rPr>
        <w:t>Приготовление препарата и  рассматривание движение цитоплазмы</w:t>
      </w:r>
    </w:p>
    <w:p w:rsidR="00EA6074" w:rsidRPr="00B048E4" w:rsidRDefault="00EA6074" w:rsidP="00EA6074">
      <w:pPr>
        <w:numPr>
          <w:ilvl w:val="0"/>
          <w:numId w:val="22"/>
        </w:numPr>
        <w:ind w:right="110"/>
        <w:rPr>
          <w:sz w:val="28"/>
          <w:szCs w:val="28"/>
        </w:rPr>
      </w:pPr>
      <w:r w:rsidRPr="00B048E4">
        <w:rPr>
          <w:sz w:val="28"/>
          <w:szCs w:val="28"/>
        </w:rPr>
        <w:t>Рассматривание тканей растений.</w:t>
      </w:r>
    </w:p>
    <w:p w:rsidR="00EA6074" w:rsidRPr="00B048E4" w:rsidRDefault="00EA6074" w:rsidP="00EA6074">
      <w:pPr>
        <w:numPr>
          <w:ilvl w:val="0"/>
          <w:numId w:val="22"/>
        </w:numPr>
        <w:ind w:right="110"/>
        <w:rPr>
          <w:sz w:val="28"/>
          <w:szCs w:val="28"/>
        </w:rPr>
      </w:pPr>
      <w:r w:rsidRPr="00B048E4">
        <w:rPr>
          <w:sz w:val="28"/>
          <w:szCs w:val="28"/>
        </w:rPr>
        <w:t>Строение плодовых тел шляпочных грибов.</w:t>
      </w:r>
    </w:p>
    <w:p w:rsidR="00EA6074" w:rsidRPr="00B048E4" w:rsidRDefault="00EA6074" w:rsidP="00EA6074">
      <w:pPr>
        <w:numPr>
          <w:ilvl w:val="0"/>
          <w:numId w:val="22"/>
        </w:numPr>
        <w:ind w:right="110"/>
        <w:rPr>
          <w:sz w:val="28"/>
          <w:szCs w:val="28"/>
        </w:rPr>
      </w:pPr>
      <w:r w:rsidRPr="00B048E4">
        <w:rPr>
          <w:sz w:val="28"/>
          <w:szCs w:val="28"/>
        </w:rPr>
        <w:t>Рассматривание клеток плесневого гриба мукора.</w:t>
      </w:r>
    </w:p>
    <w:p w:rsidR="00EA6074" w:rsidRPr="00B048E4" w:rsidRDefault="00EA6074" w:rsidP="00EA6074">
      <w:pPr>
        <w:numPr>
          <w:ilvl w:val="0"/>
          <w:numId w:val="22"/>
        </w:numPr>
        <w:ind w:right="110"/>
        <w:rPr>
          <w:sz w:val="28"/>
          <w:szCs w:val="28"/>
        </w:rPr>
      </w:pPr>
      <w:r w:rsidRPr="00B048E4">
        <w:rPr>
          <w:sz w:val="28"/>
          <w:szCs w:val="28"/>
        </w:rPr>
        <w:t xml:space="preserve"> Строение дрожжей.</w:t>
      </w:r>
    </w:p>
    <w:p w:rsidR="00EA6074" w:rsidRPr="00B048E4" w:rsidRDefault="00EA6074" w:rsidP="00EA6074">
      <w:pPr>
        <w:numPr>
          <w:ilvl w:val="0"/>
          <w:numId w:val="22"/>
        </w:numPr>
        <w:ind w:right="110"/>
        <w:rPr>
          <w:sz w:val="28"/>
          <w:szCs w:val="28"/>
        </w:rPr>
      </w:pPr>
      <w:r w:rsidRPr="00B048E4">
        <w:rPr>
          <w:sz w:val="28"/>
          <w:szCs w:val="28"/>
        </w:rPr>
        <w:t>Строение водорослей.</w:t>
      </w:r>
    </w:p>
    <w:p w:rsidR="00EA6074" w:rsidRPr="00B048E4" w:rsidRDefault="00EA6074" w:rsidP="00EA6074">
      <w:pPr>
        <w:numPr>
          <w:ilvl w:val="0"/>
          <w:numId w:val="22"/>
        </w:numPr>
        <w:ind w:right="110"/>
        <w:rPr>
          <w:sz w:val="28"/>
          <w:szCs w:val="28"/>
        </w:rPr>
      </w:pPr>
      <w:r w:rsidRPr="00B048E4">
        <w:rPr>
          <w:sz w:val="28"/>
          <w:szCs w:val="28"/>
        </w:rPr>
        <w:t>Строение мха.</w:t>
      </w:r>
    </w:p>
    <w:p w:rsidR="00EA6074" w:rsidRPr="00B048E4" w:rsidRDefault="00EA6074" w:rsidP="00EA6074">
      <w:pPr>
        <w:numPr>
          <w:ilvl w:val="0"/>
          <w:numId w:val="22"/>
        </w:numPr>
        <w:ind w:right="110"/>
        <w:rPr>
          <w:sz w:val="28"/>
          <w:szCs w:val="28"/>
        </w:rPr>
      </w:pPr>
      <w:r w:rsidRPr="00B048E4">
        <w:rPr>
          <w:sz w:val="28"/>
          <w:szCs w:val="28"/>
        </w:rPr>
        <w:t>Строение папоротника.</w:t>
      </w:r>
    </w:p>
    <w:p w:rsidR="00EA6074" w:rsidRPr="00B048E4" w:rsidRDefault="00EA6074" w:rsidP="00EA6074">
      <w:pPr>
        <w:numPr>
          <w:ilvl w:val="0"/>
          <w:numId w:val="22"/>
        </w:numPr>
        <w:ind w:right="110"/>
        <w:rPr>
          <w:sz w:val="28"/>
          <w:szCs w:val="28"/>
        </w:rPr>
      </w:pPr>
      <w:r w:rsidRPr="00B048E4">
        <w:rPr>
          <w:sz w:val="28"/>
          <w:szCs w:val="28"/>
        </w:rPr>
        <w:t>Строение хвои и шишек хвойных.</w:t>
      </w:r>
    </w:p>
    <w:p w:rsidR="00EA6074" w:rsidRPr="00B048E4" w:rsidRDefault="00EA6074" w:rsidP="00EA6074">
      <w:pPr>
        <w:numPr>
          <w:ilvl w:val="0"/>
          <w:numId w:val="22"/>
        </w:numPr>
        <w:ind w:right="110"/>
        <w:rPr>
          <w:sz w:val="28"/>
          <w:szCs w:val="28"/>
        </w:rPr>
      </w:pPr>
      <w:r w:rsidRPr="00B048E4">
        <w:rPr>
          <w:sz w:val="28"/>
          <w:szCs w:val="28"/>
        </w:rPr>
        <w:t>Строение цветкового растения.</w:t>
      </w:r>
    </w:p>
    <w:p w:rsidR="00EA6074" w:rsidRPr="00B048E4" w:rsidRDefault="00EA6074" w:rsidP="00EA6074">
      <w:pPr>
        <w:ind w:left="284" w:right="110"/>
        <w:rPr>
          <w:sz w:val="28"/>
          <w:szCs w:val="28"/>
        </w:rPr>
      </w:pPr>
    </w:p>
    <w:p w:rsidR="00EA6074" w:rsidRPr="00B048E4" w:rsidRDefault="00B52430" w:rsidP="00EA6074">
      <w:pPr>
        <w:ind w:left="284" w:right="110"/>
        <w:rPr>
          <w:sz w:val="28"/>
          <w:szCs w:val="28"/>
        </w:rPr>
      </w:pPr>
      <w:r>
        <w:rPr>
          <w:b/>
          <w:sz w:val="28"/>
          <w:szCs w:val="28"/>
        </w:rPr>
        <w:t xml:space="preserve">  </w:t>
      </w:r>
      <w:r w:rsidR="00EA6074" w:rsidRPr="00B048E4">
        <w:rPr>
          <w:b/>
          <w:sz w:val="28"/>
          <w:szCs w:val="28"/>
        </w:rPr>
        <w:t>Экскурси</w:t>
      </w:r>
      <w:r w:rsidR="000B5232">
        <w:rPr>
          <w:b/>
          <w:sz w:val="28"/>
          <w:szCs w:val="28"/>
        </w:rPr>
        <w:t>и</w:t>
      </w:r>
    </w:p>
    <w:p w:rsidR="00EA6074" w:rsidRPr="00B048E4" w:rsidRDefault="000B5232" w:rsidP="00EA6074">
      <w:pPr>
        <w:ind w:left="284" w:right="110"/>
        <w:rPr>
          <w:sz w:val="28"/>
          <w:szCs w:val="28"/>
        </w:rPr>
      </w:pPr>
      <w:r>
        <w:rPr>
          <w:sz w:val="28"/>
          <w:szCs w:val="28"/>
        </w:rPr>
        <w:t xml:space="preserve">            </w:t>
      </w:r>
      <w:r w:rsidR="00EA6074" w:rsidRPr="00B048E4">
        <w:rPr>
          <w:sz w:val="28"/>
          <w:szCs w:val="28"/>
        </w:rPr>
        <w:t>Многообразие живых организмов. Осенние явления в жизни растений и живо</w:t>
      </w:r>
      <w:r>
        <w:rPr>
          <w:sz w:val="28"/>
          <w:szCs w:val="28"/>
        </w:rPr>
        <w:t>тных</w:t>
      </w:r>
    </w:p>
    <w:p w:rsidR="00EA6074" w:rsidRPr="00B048E4" w:rsidRDefault="00EA6074" w:rsidP="000B5232">
      <w:pPr>
        <w:ind w:right="110"/>
        <w:rPr>
          <w:sz w:val="28"/>
          <w:szCs w:val="28"/>
        </w:rPr>
      </w:pPr>
    </w:p>
    <w:p w:rsidR="00EA6074" w:rsidRPr="00B52430" w:rsidRDefault="00474648" w:rsidP="00B52430">
      <w:pPr>
        <w:ind w:left="284" w:right="110"/>
        <w:jc w:val="center"/>
        <w:rPr>
          <w:b/>
          <w:sz w:val="28"/>
          <w:szCs w:val="28"/>
        </w:rPr>
      </w:pPr>
      <w:r>
        <w:rPr>
          <w:b/>
          <w:sz w:val="28"/>
          <w:szCs w:val="28"/>
        </w:rPr>
        <w:t>СОДЕРЖАНИЕ ТЕМ УЧЕБНОГО КУРСА 6 класс</w:t>
      </w:r>
    </w:p>
    <w:p w:rsidR="00EA6074" w:rsidRPr="00474648" w:rsidRDefault="00474648" w:rsidP="00474648">
      <w:pPr>
        <w:pStyle w:val="af6"/>
        <w:numPr>
          <w:ilvl w:val="0"/>
          <w:numId w:val="25"/>
        </w:numPr>
        <w:ind w:right="110"/>
        <w:rPr>
          <w:b/>
          <w:sz w:val="28"/>
          <w:szCs w:val="28"/>
        </w:rPr>
      </w:pPr>
      <w:r w:rsidRPr="00474648">
        <w:rPr>
          <w:b/>
          <w:sz w:val="28"/>
          <w:szCs w:val="28"/>
        </w:rPr>
        <w:t>Строение и многообразие покрытосеменных растений (14 часов)</w:t>
      </w:r>
    </w:p>
    <w:p w:rsidR="00474648" w:rsidRPr="00474648" w:rsidRDefault="00474648" w:rsidP="00474648">
      <w:pPr>
        <w:pStyle w:val="af6"/>
        <w:numPr>
          <w:ilvl w:val="0"/>
          <w:numId w:val="26"/>
        </w:numPr>
        <w:tabs>
          <w:tab w:val="left" w:pos="1035"/>
        </w:tabs>
        <w:ind w:left="1560" w:right="110" w:hanging="426"/>
        <w:rPr>
          <w:sz w:val="28"/>
          <w:szCs w:val="28"/>
        </w:rPr>
      </w:pPr>
      <w:r w:rsidRPr="00474648">
        <w:rPr>
          <w:sz w:val="28"/>
          <w:szCs w:val="28"/>
        </w:rPr>
        <w:t>строение семени</w:t>
      </w:r>
    </w:p>
    <w:p w:rsidR="00474648" w:rsidRPr="00474648" w:rsidRDefault="00474648" w:rsidP="00474648">
      <w:pPr>
        <w:pStyle w:val="af6"/>
        <w:numPr>
          <w:ilvl w:val="0"/>
          <w:numId w:val="26"/>
        </w:numPr>
        <w:tabs>
          <w:tab w:val="left" w:pos="1035"/>
        </w:tabs>
        <w:ind w:left="1560" w:right="110" w:hanging="426"/>
        <w:rPr>
          <w:sz w:val="28"/>
          <w:szCs w:val="28"/>
        </w:rPr>
      </w:pPr>
      <w:r w:rsidRPr="00474648">
        <w:rPr>
          <w:sz w:val="28"/>
          <w:szCs w:val="28"/>
        </w:rPr>
        <w:t>виды корней и типы корневых систем</w:t>
      </w:r>
    </w:p>
    <w:p w:rsidR="00474648" w:rsidRPr="00474648" w:rsidRDefault="00474648" w:rsidP="00474648">
      <w:pPr>
        <w:pStyle w:val="af6"/>
        <w:numPr>
          <w:ilvl w:val="0"/>
          <w:numId w:val="26"/>
        </w:numPr>
        <w:tabs>
          <w:tab w:val="left" w:pos="1035"/>
        </w:tabs>
        <w:ind w:left="1560" w:right="110" w:hanging="426"/>
        <w:rPr>
          <w:sz w:val="28"/>
          <w:szCs w:val="28"/>
        </w:rPr>
      </w:pPr>
      <w:r w:rsidRPr="00474648">
        <w:rPr>
          <w:sz w:val="28"/>
          <w:szCs w:val="28"/>
        </w:rPr>
        <w:lastRenderedPageBreak/>
        <w:t>побег</w:t>
      </w:r>
    </w:p>
    <w:p w:rsidR="00474648" w:rsidRPr="00474648" w:rsidRDefault="00474648" w:rsidP="00474648">
      <w:pPr>
        <w:pStyle w:val="af6"/>
        <w:numPr>
          <w:ilvl w:val="0"/>
          <w:numId w:val="26"/>
        </w:numPr>
        <w:tabs>
          <w:tab w:val="left" w:pos="1035"/>
        </w:tabs>
        <w:ind w:left="1560" w:right="110" w:hanging="426"/>
        <w:rPr>
          <w:sz w:val="28"/>
          <w:szCs w:val="28"/>
        </w:rPr>
      </w:pPr>
      <w:r w:rsidRPr="00474648">
        <w:rPr>
          <w:sz w:val="28"/>
          <w:szCs w:val="28"/>
        </w:rPr>
        <w:t>внешнее строение листа</w:t>
      </w:r>
    </w:p>
    <w:p w:rsidR="00474648" w:rsidRPr="00474648" w:rsidRDefault="00474648" w:rsidP="00474648">
      <w:pPr>
        <w:pStyle w:val="af6"/>
        <w:numPr>
          <w:ilvl w:val="0"/>
          <w:numId w:val="26"/>
        </w:numPr>
        <w:tabs>
          <w:tab w:val="left" w:pos="1035"/>
        </w:tabs>
        <w:ind w:right="110" w:firstLine="414"/>
        <w:rPr>
          <w:sz w:val="28"/>
          <w:szCs w:val="28"/>
        </w:rPr>
      </w:pPr>
      <w:r w:rsidRPr="00474648">
        <w:rPr>
          <w:sz w:val="28"/>
          <w:szCs w:val="28"/>
        </w:rPr>
        <w:t>строение стебля</w:t>
      </w:r>
    </w:p>
    <w:p w:rsidR="00474648" w:rsidRPr="00474648" w:rsidRDefault="00474648" w:rsidP="00474648">
      <w:pPr>
        <w:pStyle w:val="af6"/>
        <w:numPr>
          <w:ilvl w:val="0"/>
          <w:numId w:val="26"/>
        </w:numPr>
        <w:tabs>
          <w:tab w:val="left" w:pos="1035"/>
        </w:tabs>
        <w:ind w:right="110" w:firstLine="414"/>
        <w:rPr>
          <w:sz w:val="28"/>
          <w:szCs w:val="28"/>
        </w:rPr>
      </w:pPr>
      <w:r w:rsidRPr="00474648">
        <w:rPr>
          <w:sz w:val="28"/>
          <w:szCs w:val="28"/>
        </w:rPr>
        <w:t>строение цветка</w:t>
      </w:r>
    </w:p>
    <w:p w:rsidR="00474648" w:rsidRDefault="00474648" w:rsidP="00474648">
      <w:pPr>
        <w:pStyle w:val="af6"/>
        <w:numPr>
          <w:ilvl w:val="0"/>
          <w:numId w:val="26"/>
        </w:numPr>
        <w:tabs>
          <w:tab w:val="left" w:pos="1035"/>
        </w:tabs>
        <w:ind w:right="110" w:firstLine="414"/>
        <w:rPr>
          <w:sz w:val="28"/>
          <w:szCs w:val="28"/>
        </w:rPr>
      </w:pPr>
      <w:r w:rsidRPr="00474648">
        <w:rPr>
          <w:sz w:val="28"/>
          <w:szCs w:val="28"/>
        </w:rPr>
        <w:t>плоды и их классификация</w:t>
      </w:r>
    </w:p>
    <w:p w:rsidR="00474648" w:rsidRPr="00474648" w:rsidRDefault="00474648" w:rsidP="00474648">
      <w:pPr>
        <w:pStyle w:val="af6"/>
        <w:numPr>
          <w:ilvl w:val="0"/>
          <w:numId w:val="25"/>
        </w:numPr>
        <w:tabs>
          <w:tab w:val="left" w:pos="1035"/>
        </w:tabs>
        <w:ind w:right="110"/>
        <w:rPr>
          <w:b/>
          <w:sz w:val="28"/>
          <w:szCs w:val="28"/>
        </w:rPr>
      </w:pPr>
      <w:r w:rsidRPr="00474648">
        <w:rPr>
          <w:b/>
          <w:sz w:val="28"/>
          <w:szCs w:val="28"/>
        </w:rPr>
        <w:t>Жизнь растений (10 часов)</w:t>
      </w:r>
    </w:p>
    <w:p w:rsidR="00474648" w:rsidRDefault="00474648" w:rsidP="00474648">
      <w:pPr>
        <w:pStyle w:val="af6"/>
        <w:numPr>
          <w:ilvl w:val="0"/>
          <w:numId w:val="27"/>
        </w:numPr>
        <w:tabs>
          <w:tab w:val="left" w:pos="1035"/>
        </w:tabs>
        <w:ind w:right="110"/>
        <w:rPr>
          <w:sz w:val="28"/>
          <w:szCs w:val="28"/>
        </w:rPr>
      </w:pPr>
      <w:r>
        <w:rPr>
          <w:sz w:val="28"/>
          <w:szCs w:val="28"/>
        </w:rPr>
        <w:t>основные процессы жизнедеятельности</w:t>
      </w:r>
    </w:p>
    <w:p w:rsidR="00474648" w:rsidRDefault="00474648" w:rsidP="00474648">
      <w:pPr>
        <w:pStyle w:val="af6"/>
        <w:numPr>
          <w:ilvl w:val="0"/>
          <w:numId w:val="27"/>
        </w:numPr>
        <w:tabs>
          <w:tab w:val="left" w:pos="1035"/>
        </w:tabs>
        <w:ind w:right="110"/>
        <w:rPr>
          <w:sz w:val="28"/>
          <w:szCs w:val="28"/>
        </w:rPr>
      </w:pPr>
      <w:r>
        <w:rPr>
          <w:sz w:val="28"/>
          <w:szCs w:val="28"/>
        </w:rPr>
        <w:t>фотосинтез</w:t>
      </w:r>
    </w:p>
    <w:p w:rsidR="00474648" w:rsidRDefault="00474648" w:rsidP="00474648">
      <w:pPr>
        <w:pStyle w:val="af6"/>
        <w:numPr>
          <w:ilvl w:val="0"/>
          <w:numId w:val="27"/>
        </w:numPr>
        <w:tabs>
          <w:tab w:val="left" w:pos="1035"/>
        </w:tabs>
        <w:ind w:right="110"/>
        <w:rPr>
          <w:sz w:val="28"/>
          <w:szCs w:val="28"/>
        </w:rPr>
      </w:pPr>
      <w:r>
        <w:rPr>
          <w:sz w:val="28"/>
          <w:szCs w:val="28"/>
        </w:rPr>
        <w:t>листопад</w:t>
      </w:r>
    </w:p>
    <w:p w:rsidR="00474648" w:rsidRDefault="00474648" w:rsidP="00474648">
      <w:pPr>
        <w:pStyle w:val="af6"/>
        <w:numPr>
          <w:ilvl w:val="0"/>
          <w:numId w:val="27"/>
        </w:numPr>
        <w:tabs>
          <w:tab w:val="left" w:pos="1035"/>
        </w:tabs>
        <w:ind w:right="110"/>
        <w:rPr>
          <w:sz w:val="28"/>
          <w:szCs w:val="28"/>
        </w:rPr>
      </w:pPr>
      <w:r>
        <w:rPr>
          <w:sz w:val="28"/>
          <w:szCs w:val="28"/>
        </w:rPr>
        <w:t>прорастание семян</w:t>
      </w:r>
    </w:p>
    <w:p w:rsidR="00474648" w:rsidRDefault="00474648" w:rsidP="00474648">
      <w:pPr>
        <w:pStyle w:val="af6"/>
        <w:numPr>
          <w:ilvl w:val="0"/>
          <w:numId w:val="27"/>
        </w:numPr>
        <w:tabs>
          <w:tab w:val="left" w:pos="1035"/>
        </w:tabs>
        <w:ind w:right="110"/>
        <w:rPr>
          <w:sz w:val="28"/>
          <w:szCs w:val="28"/>
        </w:rPr>
      </w:pPr>
      <w:r>
        <w:rPr>
          <w:sz w:val="28"/>
          <w:szCs w:val="28"/>
        </w:rPr>
        <w:t>размножение споровых растений</w:t>
      </w:r>
    </w:p>
    <w:p w:rsidR="00474648" w:rsidRDefault="00474648" w:rsidP="00474648">
      <w:pPr>
        <w:pStyle w:val="af6"/>
        <w:numPr>
          <w:ilvl w:val="0"/>
          <w:numId w:val="27"/>
        </w:numPr>
        <w:tabs>
          <w:tab w:val="left" w:pos="1035"/>
        </w:tabs>
        <w:ind w:right="110"/>
        <w:rPr>
          <w:sz w:val="28"/>
          <w:szCs w:val="28"/>
        </w:rPr>
      </w:pPr>
      <w:r>
        <w:rPr>
          <w:sz w:val="28"/>
          <w:szCs w:val="28"/>
        </w:rPr>
        <w:t>размножение голосеменных растений</w:t>
      </w:r>
    </w:p>
    <w:p w:rsidR="00474648" w:rsidRPr="00474648" w:rsidRDefault="00474648" w:rsidP="00474648">
      <w:pPr>
        <w:pStyle w:val="af6"/>
        <w:numPr>
          <w:ilvl w:val="0"/>
          <w:numId w:val="25"/>
        </w:numPr>
        <w:tabs>
          <w:tab w:val="left" w:pos="1035"/>
        </w:tabs>
        <w:ind w:right="110"/>
        <w:rPr>
          <w:b/>
          <w:sz w:val="28"/>
          <w:szCs w:val="28"/>
        </w:rPr>
      </w:pPr>
      <w:r w:rsidRPr="00474648">
        <w:rPr>
          <w:b/>
          <w:sz w:val="28"/>
          <w:szCs w:val="28"/>
        </w:rPr>
        <w:t>Классификация растений (6 часов)</w:t>
      </w:r>
    </w:p>
    <w:p w:rsidR="00474648" w:rsidRDefault="00024EFF" w:rsidP="000B5232">
      <w:pPr>
        <w:pStyle w:val="af6"/>
        <w:numPr>
          <w:ilvl w:val="0"/>
          <w:numId w:val="29"/>
        </w:numPr>
        <w:tabs>
          <w:tab w:val="left" w:pos="1035"/>
        </w:tabs>
        <w:ind w:right="110"/>
        <w:rPr>
          <w:sz w:val="28"/>
          <w:szCs w:val="28"/>
        </w:rPr>
      </w:pPr>
      <w:r>
        <w:rPr>
          <w:sz w:val="28"/>
          <w:szCs w:val="28"/>
        </w:rPr>
        <w:t>вид, род, семейство, класс, отдел, царство</w:t>
      </w:r>
    </w:p>
    <w:p w:rsidR="00024EFF" w:rsidRDefault="00024EFF" w:rsidP="000B5232">
      <w:pPr>
        <w:pStyle w:val="af6"/>
        <w:numPr>
          <w:ilvl w:val="0"/>
          <w:numId w:val="29"/>
        </w:numPr>
        <w:tabs>
          <w:tab w:val="left" w:pos="1035"/>
        </w:tabs>
        <w:ind w:right="110"/>
        <w:rPr>
          <w:sz w:val="28"/>
          <w:szCs w:val="28"/>
        </w:rPr>
      </w:pPr>
      <w:r>
        <w:rPr>
          <w:sz w:val="28"/>
          <w:szCs w:val="28"/>
        </w:rPr>
        <w:t>класс двудольные растения</w:t>
      </w:r>
    </w:p>
    <w:p w:rsidR="00024EFF" w:rsidRDefault="00024EFF" w:rsidP="000B5232">
      <w:pPr>
        <w:pStyle w:val="af6"/>
        <w:numPr>
          <w:ilvl w:val="0"/>
          <w:numId w:val="29"/>
        </w:numPr>
        <w:tabs>
          <w:tab w:val="left" w:pos="1035"/>
        </w:tabs>
        <w:ind w:right="110"/>
        <w:rPr>
          <w:sz w:val="28"/>
          <w:szCs w:val="28"/>
        </w:rPr>
      </w:pPr>
      <w:r>
        <w:rPr>
          <w:sz w:val="28"/>
          <w:szCs w:val="28"/>
        </w:rPr>
        <w:t>класс однодольные растения</w:t>
      </w:r>
    </w:p>
    <w:p w:rsidR="00024EFF" w:rsidRPr="00024EFF" w:rsidRDefault="00024EFF" w:rsidP="00024EFF">
      <w:pPr>
        <w:pStyle w:val="af6"/>
        <w:numPr>
          <w:ilvl w:val="0"/>
          <w:numId w:val="25"/>
        </w:numPr>
        <w:tabs>
          <w:tab w:val="left" w:pos="1035"/>
        </w:tabs>
        <w:ind w:right="110"/>
        <w:rPr>
          <w:b/>
          <w:sz w:val="28"/>
          <w:szCs w:val="28"/>
        </w:rPr>
      </w:pPr>
      <w:r w:rsidRPr="00024EFF">
        <w:rPr>
          <w:b/>
          <w:sz w:val="28"/>
          <w:szCs w:val="28"/>
        </w:rPr>
        <w:t>Природные сообщества</w:t>
      </w:r>
      <w:r>
        <w:rPr>
          <w:b/>
          <w:sz w:val="28"/>
          <w:szCs w:val="28"/>
        </w:rPr>
        <w:t xml:space="preserve"> (3 часа)</w:t>
      </w:r>
    </w:p>
    <w:p w:rsidR="00024EFF" w:rsidRDefault="00024EFF" w:rsidP="000B5232">
      <w:pPr>
        <w:pStyle w:val="af6"/>
        <w:numPr>
          <w:ilvl w:val="0"/>
          <w:numId w:val="30"/>
        </w:numPr>
        <w:tabs>
          <w:tab w:val="left" w:pos="1035"/>
        </w:tabs>
        <w:ind w:right="110"/>
        <w:rPr>
          <w:sz w:val="28"/>
          <w:szCs w:val="28"/>
        </w:rPr>
      </w:pPr>
      <w:r>
        <w:rPr>
          <w:sz w:val="28"/>
          <w:szCs w:val="28"/>
        </w:rPr>
        <w:t>симбиоз</w:t>
      </w:r>
    </w:p>
    <w:p w:rsidR="00024EFF" w:rsidRDefault="00024EFF" w:rsidP="000B5232">
      <w:pPr>
        <w:pStyle w:val="af6"/>
        <w:numPr>
          <w:ilvl w:val="0"/>
          <w:numId w:val="30"/>
        </w:numPr>
        <w:tabs>
          <w:tab w:val="left" w:pos="1035"/>
        </w:tabs>
        <w:ind w:right="110"/>
        <w:rPr>
          <w:sz w:val="28"/>
          <w:szCs w:val="28"/>
        </w:rPr>
      </w:pPr>
      <w:r>
        <w:rPr>
          <w:sz w:val="28"/>
          <w:szCs w:val="28"/>
        </w:rPr>
        <w:t>паразитизм</w:t>
      </w:r>
    </w:p>
    <w:p w:rsidR="00024EFF" w:rsidRDefault="00024EFF" w:rsidP="000B5232">
      <w:pPr>
        <w:pStyle w:val="af6"/>
        <w:numPr>
          <w:ilvl w:val="0"/>
          <w:numId w:val="30"/>
        </w:numPr>
        <w:tabs>
          <w:tab w:val="left" w:pos="1035"/>
        </w:tabs>
        <w:ind w:right="110"/>
        <w:rPr>
          <w:sz w:val="28"/>
          <w:szCs w:val="28"/>
        </w:rPr>
      </w:pPr>
      <w:r>
        <w:rPr>
          <w:sz w:val="28"/>
          <w:szCs w:val="28"/>
        </w:rPr>
        <w:t>растительные сообщества и их типы</w:t>
      </w:r>
    </w:p>
    <w:p w:rsidR="00024EFF" w:rsidRDefault="00024EFF" w:rsidP="00024EFF">
      <w:pPr>
        <w:pStyle w:val="af6"/>
        <w:numPr>
          <w:ilvl w:val="0"/>
          <w:numId w:val="25"/>
        </w:numPr>
        <w:tabs>
          <w:tab w:val="left" w:pos="1035"/>
        </w:tabs>
        <w:ind w:right="110"/>
        <w:rPr>
          <w:b/>
          <w:sz w:val="28"/>
          <w:szCs w:val="28"/>
        </w:rPr>
      </w:pPr>
      <w:r w:rsidRPr="00024EFF">
        <w:rPr>
          <w:b/>
          <w:sz w:val="28"/>
          <w:szCs w:val="28"/>
        </w:rPr>
        <w:t>Резерв (2 часа)</w:t>
      </w:r>
    </w:p>
    <w:p w:rsidR="00024EFF" w:rsidRPr="00024EFF" w:rsidRDefault="00024EFF" w:rsidP="00024EFF">
      <w:pPr>
        <w:pStyle w:val="af6"/>
        <w:tabs>
          <w:tab w:val="left" w:pos="1035"/>
        </w:tabs>
        <w:ind w:left="779" w:right="110"/>
        <w:rPr>
          <w:b/>
          <w:sz w:val="28"/>
          <w:szCs w:val="28"/>
        </w:rPr>
      </w:pPr>
      <w:r>
        <w:rPr>
          <w:b/>
          <w:sz w:val="28"/>
          <w:szCs w:val="28"/>
        </w:rPr>
        <w:t>Всего: 34 часа</w:t>
      </w:r>
    </w:p>
    <w:p w:rsidR="00474648" w:rsidRPr="00474648" w:rsidRDefault="00474648" w:rsidP="00474648">
      <w:pPr>
        <w:pStyle w:val="af6"/>
        <w:tabs>
          <w:tab w:val="left" w:pos="1035"/>
        </w:tabs>
        <w:ind w:left="779" w:right="110"/>
        <w:rPr>
          <w:sz w:val="28"/>
          <w:szCs w:val="28"/>
        </w:rPr>
      </w:pPr>
    </w:p>
    <w:p w:rsidR="00474648" w:rsidRPr="000B5232" w:rsidRDefault="00024EFF" w:rsidP="000B5232">
      <w:pPr>
        <w:ind w:left="284" w:right="110"/>
        <w:rPr>
          <w:b/>
          <w:sz w:val="28"/>
          <w:szCs w:val="28"/>
        </w:rPr>
      </w:pPr>
      <w:r w:rsidRPr="00B048E4">
        <w:rPr>
          <w:b/>
          <w:sz w:val="28"/>
          <w:szCs w:val="28"/>
        </w:rPr>
        <w:t>Практические и лабораторные работы.</w:t>
      </w:r>
      <w:r>
        <w:rPr>
          <w:b/>
          <w:sz w:val="28"/>
          <w:szCs w:val="28"/>
        </w:rPr>
        <w:t xml:space="preserve"> 5 класс</w:t>
      </w:r>
    </w:p>
    <w:p w:rsidR="00EA6074" w:rsidRDefault="00024EFF" w:rsidP="00024EFF">
      <w:pPr>
        <w:pStyle w:val="af6"/>
        <w:numPr>
          <w:ilvl w:val="0"/>
          <w:numId w:val="28"/>
        </w:numPr>
        <w:ind w:right="110"/>
        <w:rPr>
          <w:sz w:val="28"/>
          <w:szCs w:val="28"/>
        </w:rPr>
      </w:pPr>
      <w:r>
        <w:rPr>
          <w:sz w:val="28"/>
          <w:szCs w:val="28"/>
        </w:rPr>
        <w:t>Строение семян двудольных и однодольных растений.</w:t>
      </w:r>
    </w:p>
    <w:p w:rsidR="00024EFF" w:rsidRDefault="00024EFF" w:rsidP="00024EFF">
      <w:pPr>
        <w:pStyle w:val="af6"/>
        <w:numPr>
          <w:ilvl w:val="0"/>
          <w:numId w:val="28"/>
        </w:numPr>
        <w:ind w:right="110"/>
        <w:rPr>
          <w:sz w:val="28"/>
          <w:szCs w:val="28"/>
        </w:rPr>
      </w:pPr>
      <w:r>
        <w:rPr>
          <w:sz w:val="28"/>
          <w:szCs w:val="28"/>
        </w:rPr>
        <w:t>Виды корней.</w:t>
      </w:r>
    </w:p>
    <w:p w:rsidR="00024EFF" w:rsidRDefault="00024EFF" w:rsidP="00024EFF">
      <w:pPr>
        <w:pStyle w:val="af6"/>
        <w:numPr>
          <w:ilvl w:val="0"/>
          <w:numId w:val="28"/>
        </w:numPr>
        <w:ind w:right="110"/>
        <w:rPr>
          <w:sz w:val="28"/>
          <w:szCs w:val="28"/>
        </w:rPr>
      </w:pPr>
      <w:r>
        <w:rPr>
          <w:sz w:val="28"/>
          <w:szCs w:val="28"/>
        </w:rPr>
        <w:t>Видоизмененные побеги.</w:t>
      </w:r>
    </w:p>
    <w:p w:rsidR="00024EFF" w:rsidRDefault="00024EFF" w:rsidP="00024EFF">
      <w:pPr>
        <w:pStyle w:val="af6"/>
        <w:numPr>
          <w:ilvl w:val="0"/>
          <w:numId w:val="28"/>
        </w:numPr>
        <w:ind w:right="110"/>
        <w:rPr>
          <w:sz w:val="28"/>
          <w:szCs w:val="28"/>
        </w:rPr>
      </w:pPr>
      <w:r>
        <w:rPr>
          <w:sz w:val="28"/>
          <w:szCs w:val="28"/>
        </w:rPr>
        <w:t>Строение цветка.</w:t>
      </w:r>
    </w:p>
    <w:p w:rsidR="00024EFF" w:rsidRDefault="00024EFF" w:rsidP="00024EFF">
      <w:pPr>
        <w:pStyle w:val="af6"/>
        <w:numPr>
          <w:ilvl w:val="0"/>
          <w:numId w:val="28"/>
        </w:numPr>
        <w:ind w:right="110"/>
        <w:rPr>
          <w:sz w:val="28"/>
          <w:szCs w:val="28"/>
        </w:rPr>
      </w:pPr>
      <w:r>
        <w:rPr>
          <w:sz w:val="28"/>
          <w:szCs w:val="28"/>
        </w:rPr>
        <w:t>Многообразие сухих и сочных плодов.</w:t>
      </w:r>
    </w:p>
    <w:p w:rsidR="00024EFF" w:rsidRDefault="00024EFF" w:rsidP="00024EFF">
      <w:pPr>
        <w:pStyle w:val="af6"/>
        <w:numPr>
          <w:ilvl w:val="0"/>
          <w:numId w:val="28"/>
        </w:numPr>
        <w:ind w:right="110"/>
        <w:rPr>
          <w:sz w:val="28"/>
          <w:szCs w:val="28"/>
        </w:rPr>
      </w:pPr>
      <w:r>
        <w:rPr>
          <w:sz w:val="28"/>
          <w:szCs w:val="28"/>
        </w:rPr>
        <w:t>Передвижение воды и минеральных веществ по древесине.</w:t>
      </w:r>
    </w:p>
    <w:p w:rsidR="00024EFF" w:rsidRDefault="00024EFF" w:rsidP="00024EFF">
      <w:pPr>
        <w:pStyle w:val="af6"/>
        <w:numPr>
          <w:ilvl w:val="0"/>
          <w:numId w:val="28"/>
        </w:numPr>
        <w:ind w:right="110"/>
        <w:rPr>
          <w:sz w:val="28"/>
          <w:szCs w:val="28"/>
        </w:rPr>
      </w:pPr>
      <w:r>
        <w:rPr>
          <w:sz w:val="28"/>
          <w:szCs w:val="28"/>
        </w:rPr>
        <w:lastRenderedPageBreak/>
        <w:t>Вегетативное размножение комнатных растений.</w:t>
      </w:r>
    </w:p>
    <w:p w:rsidR="00024EFF" w:rsidRDefault="00024EFF" w:rsidP="00024EFF">
      <w:pPr>
        <w:pStyle w:val="af6"/>
        <w:numPr>
          <w:ilvl w:val="0"/>
          <w:numId w:val="28"/>
        </w:numPr>
        <w:ind w:right="110"/>
        <w:rPr>
          <w:sz w:val="28"/>
          <w:szCs w:val="28"/>
        </w:rPr>
      </w:pPr>
      <w:r>
        <w:rPr>
          <w:sz w:val="28"/>
          <w:szCs w:val="28"/>
        </w:rPr>
        <w:t>Определение всхожести семян растений и их посев.</w:t>
      </w:r>
    </w:p>
    <w:p w:rsidR="00024EFF" w:rsidRDefault="00024EFF" w:rsidP="00024EFF">
      <w:pPr>
        <w:pStyle w:val="af6"/>
        <w:numPr>
          <w:ilvl w:val="0"/>
          <w:numId w:val="28"/>
        </w:numPr>
        <w:ind w:right="110"/>
        <w:rPr>
          <w:sz w:val="28"/>
          <w:szCs w:val="28"/>
        </w:rPr>
      </w:pPr>
      <w:r>
        <w:rPr>
          <w:sz w:val="28"/>
          <w:szCs w:val="28"/>
        </w:rPr>
        <w:t>Выявление признаков семейства по внешнему строению растений.</w:t>
      </w:r>
    </w:p>
    <w:p w:rsidR="00EA6074" w:rsidRPr="00B048E4" w:rsidRDefault="00EA6074" w:rsidP="00EA6074">
      <w:pPr>
        <w:ind w:left="284" w:right="110"/>
        <w:rPr>
          <w:sz w:val="28"/>
          <w:szCs w:val="28"/>
        </w:rPr>
      </w:pPr>
    </w:p>
    <w:p w:rsidR="00024EFF" w:rsidRDefault="00024EFF" w:rsidP="00474648">
      <w:pPr>
        <w:ind w:right="110"/>
        <w:rPr>
          <w:b/>
          <w:sz w:val="28"/>
          <w:szCs w:val="28"/>
        </w:rPr>
      </w:pPr>
      <w:r>
        <w:rPr>
          <w:b/>
          <w:sz w:val="28"/>
          <w:szCs w:val="28"/>
        </w:rPr>
        <w:t>Экскурсии</w:t>
      </w:r>
    </w:p>
    <w:p w:rsidR="00024EFF" w:rsidRDefault="00024EFF" w:rsidP="00474648">
      <w:pPr>
        <w:ind w:right="110"/>
        <w:rPr>
          <w:b/>
          <w:sz w:val="28"/>
          <w:szCs w:val="28"/>
        </w:rPr>
      </w:pPr>
      <w:r w:rsidRPr="00024EFF">
        <w:rPr>
          <w:sz w:val="28"/>
          <w:szCs w:val="28"/>
        </w:rPr>
        <w:t>Зимние явления в жизни растений</w:t>
      </w:r>
      <w:r>
        <w:rPr>
          <w:b/>
          <w:sz w:val="28"/>
          <w:szCs w:val="28"/>
        </w:rPr>
        <w:t>.</w:t>
      </w:r>
    </w:p>
    <w:p w:rsidR="00024EFF" w:rsidRPr="000B5232" w:rsidRDefault="00024EFF" w:rsidP="00474648">
      <w:pPr>
        <w:ind w:right="110"/>
        <w:rPr>
          <w:sz w:val="28"/>
          <w:szCs w:val="28"/>
        </w:rPr>
      </w:pPr>
      <w:r w:rsidRPr="000B5232">
        <w:rPr>
          <w:sz w:val="28"/>
          <w:szCs w:val="28"/>
        </w:rPr>
        <w:t>Ознакомление с выращиванием растений в защищенном грунте.</w:t>
      </w:r>
    </w:p>
    <w:p w:rsidR="00024EFF" w:rsidRDefault="00024EFF" w:rsidP="00474648">
      <w:pPr>
        <w:ind w:right="110"/>
        <w:rPr>
          <w:b/>
          <w:sz w:val="28"/>
          <w:szCs w:val="28"/>
        </w:rPr>
      </w:pPr>
    </w:p>
    <w:p w:rsidR="00474648" w:rsidRPr="00B048E4" w:rsidRDefault="00474648" w:rsidP="00474648">
      <w:pPr>
        <w:ind w:right="110"/>
        <w:rPr>
          <w:b/>
          <w:sz w:val="28"/>
          <w:szCs w:val="28"/>
        </w:rPr>
      </w:pPr>
      <w:r>
        <w:rPr>
          <w:b/>
          <w:sz w:val="28"/>
          <w:szCs w:val="28"/>
        </w:rPr>
        <w:t>ОПИСАНИЕ МАТЕРИАЛЬНО-ТЕХНИЧЕСКОГО ОБЕСПЕЧЕНИЯ ОБРАЗОВАТЕЛЬНОГО ПРОЦЕССА</w:t>
      </w:r>
    </w:p>
    <w:p w:rsidR="00474648" w:rsidRPr="00B048E4" w:rsidRDefault="00474648" w:rsidP="00B52430">
      <w:pPr>
        <w:ind w:left="284" w:right="110"/>
        <w:jc w:val="both"/>
        <w:rPr>
          <w:b/>
          <w:sz w:val="28"/>
          <w:szCs w:val="28"/>
        </w:rPr>
      </w:pPr>
      <w:r w:rsidRPr="00B048E4">
        <w:rPr>
          <w:b/>
          <w:sz w:val="28"/>
          <w:szCs w:val="28"/>
        </w:rPr>
        <w:t>Учебно-методическое обеспечение учебного процесса:</w:t>
      </w:r>
    </w:p>
    <w:p w:rsidR="00474648" w:rsidRPr="001B095F" w:rsidRDefault="00474648" w:rsidP="00B52430">
      <w:pPr>
        <w:pStyle w:val="af6"/>
        <w:numPr>
          <w:ilvl w:val="0"/>
          <w:numId w:val="23"/>
        </w:numPr>
        <w:ind w:right="110"/>
        <w:jc w:val="both"/>
        <w:rPr>
          <w:sz w:val="28"/>
          <w:szCs w:val="28"/>
        </w:rPr>
      </w:pPr>
      <w:r w:rsidRPr="001B095F">
        <w:rPr>
          <w:sz w:val="28"/>
          <w:szCs w:val="28"/>
        </w:rPr>
        <w:t>Пасечник В. В. Биология. Бактерии. Грибы. Растени</w:t>
      </w:r>
      <w:r w:rsidR="007A18B5">
        <w:rPr>
          <w:sz w:val="28"/>
          <w:szCs w:val="28"/>
        </w:rPr>
        <w:t>я. 5 класс. Учебник / М.: Дрофа</w:t>
      </w:r>
      <w:r w:rsidRPr="001B095F">
        <w:rPr>
          <w:sz w:val="28"/>
          <w:szCs w:val="28"/>
        </w:rPr>
        <w:t>.</w:t>
      </w:r>
    </w:p>
    <w:p w:rsidR="00474648" w:rsidRPr="001B095F" w:rsidRDefault="00474648" w:rsidP="00B52430">
      <w:pPr>
        <w:pStyle w:val="af6"/>
        <w:numPr>
          <w:ilvl w:val="0"/>
          <w:numId w:val="23"/>
        </w:numPr>
        <w:ind w:right="110"/>
        <w:jc w:val="both"/>
        <w:rPr>
          <w:sz w:val="28"/>
          <w:szCs w:val="28"/>
        </w:rPr>
      </w:pPr>
      <w:r w:rsidRPr="001B095F">
        <w:rPr>
          <w:sz w:val="28"/>
          <w:szCs w:val="28"/>
        </w:rPr>
        <w:t xml:space="preserve">Пасечник В. В. Биология. </w:t>
      </w:r>
      <w:r>
        <w:rPr>
          <w:sz w:val="28"/>
          <w:szCs w:val="28"/>
        </w:rPr>
        <w:t>Многообразие покрытосеменных растений</w:t>
      </w:r>
      <w:r w:rsidRPr="001B095F">
        <w:rPr>
          <w:sz w:val="28"/>
          <w:szCs w:val="28"/>
        </w:rPr>
        <w:t xml:space="preserve">. </w:t>
      </w:r>
      <w:r>
        <w:rPr>
          <w:sz w:val="28"/>
          <w:szCs w:val="28"/>
        </w:rPr>
        <w:t>6</w:t>
      </w:r>
      <w:r w:rsidRPr="001B095F">
        <w:rPr>
          <w:sz w:val="28"/>
          <w:szCs w:val="28"/>
        </w:rPr>
        <w:t xml:space="preserve"> класс. Учебник / М.: Дрофа, </w:t>
      </w:r>
    </w:p>
    <w:p w:rsidR="00474648" w:rsidRPr="001B095F" w:rsidRDefault="00474648" w:rsidP="00B52430">
      <w:pPr>
        <w:pStyle w:val="af6"/>
        <w:numPr>
          <w:ilvl w:val="0"/>
          <w:numId w:val="23"/>
        </w:numPr>
        <w:ind w:right="110"/>
        <w:jc w:val="both"/>
        <w:rPr>
          <w:sz w:val="28"/>
          <w:szCs w:val="28"/>
        </w:rPr>
      </w:pPr>
      <w:r w:rsidRPr="001B095F">
        <w:rPr>
          <w:sz w:val="28"/>
          <w:szCs w:val="28"/>
        </w:rPr>
        <w:t xml:space="preserve">Пасечник В. В. Биология. Биология. Бактерии, грибы, растения. 5 класс. Рабочая тетрадь к учебнику В.В. Пасечника. Тестовые задания ЕГЭ. Вертикаль/ М.: Дрофа, </w:t>
      </w:r>
    </w:p>
    <w:p w:rsidR="00474648" w:rsidRPr="001B095F" w:rsidRDefault="00474648" w:rsidP="00B52430">
      <w:pPr>
        <w:pStyle w:val="af6"/>
        <w:numPr>
          <w:ilvl w:val="0"/>
          <w:numId w:val="23"/>
        </w:numPr>
        <w:ind w:right="110"/>
        <w:jc w:val="both"/>
        <w:rPr>
          <w:sz w:val="28"/>
          <w:szCs w:val="28"/>
        </w:rPr>
      </w:pPr>
      <w:r w:rsidRPr="001B095F">
        <w:rPr>
          <w:sz w:val="28"/>
          <w:szCs w:val="28"/>
        </w:rPr>
        <w:t xml:space="preserve">Пасечник В. В. Биология. </w:t>
      </w:r>
      <w:r>
        <w:rPr>
          <w:sz w:val="28"/>
          <w:szCs w:val="28"/>
        </w:rPr>
        <w:t>Многообразие покрытосеменных растений</w:t>
      </w:r>
      <w:r w:rsidRPr="001B095F">
        <w:rPr>
          <w:sz w:val="28"/>
          <w:szCs w:val="28"/>
        </w:rPr>
        <w:t xml:space="preserve">. </w:t>
      </w:r>
      <w:r>
        <w:rPr>
          <w:sz w:val="28"/>
          <w:szCs w:val="28"/>
        </w:rPr>
        <w:t>6</w:t>
      </w:r>
      <w:r w:rsidRPr="001B095F">
        <w:rPr>
          <w:sz w:val="28"/>
          <w:szCs w:val="28"/>
        </w:rPr>
        <w:t xml:space="preserve"> класс. Рабочая тетрадь к учебнику В.В. Пасечника. Тестовые задания ЕГЭ. Вертикаль/ М.: Дрофа, </w:t>
      </w:r>
    </w:p>
    <w:p w:rsidR="00474648" w:rsidRPr="001B095F" w:rsidRDefault="00474648" w:rsidP="00B52430">
      <w:pPr>
        <w:pStyle w:val="af6"/>
        <w:numPr>
          <w:ilvl w:val="0"/>
          <w:numId w:val="23"/>
        </w:numPr>
        <w:ind w:right="110"/>
        <w:jc w:val="both"/>
        <w:rPr>
          <w:sz w:val="28"/>
          <w:szCs w:val="28"/>
        </w:rPr>
      </w:pPr>
      <w:r w:rsidRPr="00B048E4">
        <w:rPr>
          <w:sz w:val="28"/>
          <w:szCs w:val="28"/>
        </w:rPr>
        <w:t xml:space="preserve">Пасечник В. В. Биология. Бактерии. Грибы. Растения. 5 класс. Методическое пособие / М.: Дрофа, </w:t>
      </w:r>
    </w:p>
    <w:p w:rsidR="007A18B5" w:rsidRPr="007A18B5" w:rsidRDefault="00474648" w:rsidP="007A18B5">
      <w:pPr>
        <w:pStyle w:val="af6"/>
        <w:numPr>
          <w:ilvl w:val="0"/>
          <w:numId w:val="23"/>
        </w:numPr>
        <w:ind w:right="110"/>
        <w:jc w:val="both"/>
        <w:rPr>
          <w:sz w:val="28"/>
          <w:szCs w:val="28"/>
        </w:rPr>
      </w:pPr>
      <w:r w:rsidRPr="007A18B5">
        <w:rPr>
          <w:sz w:val="28"/>
          <w:szCs w:val="28"/>
        </w:rPr>
        <w:t xml:space="preserve">Пасечник В. В. Биология. Многообразие покрытосеменных растений. 6 класс. Методическое пособие / М.: Дрофа, </w:t>
      </w:r>
    </w:p>
    <w:p w:rsidR="007A18B5" w:rsidRDefault="007A18B5" w:rsidP="007A18B5">
      <w:pPr>
        <w:pStyle w:val="af6"/>
        <w:ind w:left="644" w:right="110"/>
        <w:jc w:val="both"/>
        <w:rPr>
          <w:b/>
          <w:sz w:val="28"/>
          <w:szCs w:val="28"/>
        </w:rPr>
      </w:pPr>
    </w:p>
    <w:p w:rsidR="00474648" w:rsidRPr="007A18B5" w:rsidRDefault="00474648" w:rsidP="007A18B5">
      <w:pPr>
        <w:pStyle w:val="af6"/>
        <w:ind w:left="644" w:right="110"/>
        <w:jc w:val="both"/>
        <w:rPr>
          <w:b/>
          <w:sz w:val="28"/>
          <w:szCs w:val="28"/>
        </w:rPr>
      </w:pPr>
      <w:r w:rsidRPr="007A18B5">
        <w:rPr>
          <w:b/>
          <w:sz w:val="28"/>
          <w:szCs w:val="28"/>
        </w:rPr>
        <w:t xml:space="preserve">Материально-техническое обеспечение учебного процесса: </w:t>
      </w:r>
    </w:p>
    <w:p w:rsidR="00474648" w:rsidRPr="00B048E4" w:rsidRDefault="00474648" w:rsidP="00B52430">
      <w:pPr>
        <w:numPr>
          <w:ilvl w:val="0"/>
          <w:numId w:val="10"/>
        </w:numPr>
        <w:ind w:right="110"/>
        <w:jc w:val="both"/>
        <w:rPr>
          <w:sz w:val="28"/>
          <w:szCs w:val="28"/>
        </w:rPr>
      </w:pPr>
      <w:r w:rsidRPr="00B048E4">
        <w:rPr>
          <w:sz w:val="28"/>
          <w:szCs w:val="28"/>
        </w:rPr>
        <w:t xml:space="preserve">Биология. Растения. Бактерии. Грибы. Лишайники. 6 </w:t>
      </w:r>
      <w:r>
        <w:rPr>
          <w:sz w:val="28"/>
          <w:szCs w:val="28"/>
        </w:rPr>
        <w:t>класс. Образовательный комплекс</w:t>
      </w:r>
      <w:r w:rsidRPr="00B048E4">
        <w:rPr>
          <w:sz w:val="28"/>
          <w:szCs w:val="28"/>
        </w:rPr>
        <w:t xml:space="preserve"> (электронное учебное издание), Фирма «1С», Издательский центр «</w:t>
      </w:r>
      <w:proofErr w:type="spellStart"/>
      <w:r w:rsidRPr="00B048E4">
        <w:rPr>
          <w:sz w:val="28"/>
          <w:szCs w:val="28"/>
        </w:rPr>
        <w:t>Вентана</w:t>
      </w:r>
      <w:proofErr w:type="spellEnd"/>
      <w:r w:rsidRPr="00B048E4">
        <w:rPr>
          <w:sz w:val="28"/>
          <w:szCs w:val="28"/>
        </w:rPr>
        <w:t>-Граф», 2007</w:t>
      </w:r>
    </w:p>
    <w:p w:rsidR="00474648" w:rsidRPr="00B048E4" w:rsidRDefault="00474648" w:rsidP="00B52430">
      <w:pPr>
        <w:numPr>
          <w:ilvl w:val="0"/>
          <w:numId w:val="10"/>
        </w:numPr>
        <w:ind w:right="110"/>
        <w:jc w:val="both"/>
        <w:rPr>
          <w:sz w:val="28"/>
          <w:szCs w:val="28"/>
        </w:rPr>
      </w:pPr>
      <w:r w:rsidRPr="00B048E4">
        <w:rPr>
          <w:sz w:val="28"/>
          <w:szCs w:val="28"/>
        </w:rPr>
        <w:t xml:space="preserve">Уроки биологии Кирилла и </w:t>
      </w:r>
      <w:proofErr w:type="spellStart"/>
      <w:r w:rsidRPr="00B048E4">
        <w:rPr>
          <w:sz w:val="28"/>
          <w:szCs w:val="28"/>
        </w:rPr>
        <w:t>Мефодия</w:t>
      </w:r>
      <w:proofErr w:type="spellEnd"/>
      <w:r w:rsidRPr="00B048E4">
        <w:rPr>
          <w:sz w:val="28"/>
          <w:szCs w:val="28"/>
        </w:rPr>
        <w:t>. Растения. Бактерии. Грибы. 6 класс (электронное учебное издание), ООО «</w:t>
      </w:r>
      <w:proofErr w:type="spellStart"/>
      <w:r w:rsidRPr="00B048E4">
        <w:rPr>
          <w:sz w:val="28"/>
          <w:szCs w:val="28"/>
        </w:rPr>
        <w:t>Кириллл</w:t>
      </w:r>
      <w:proofErr w:type="spellEnd"/>
      <w:r w:rsidRPr="00B048E4">
        <w:rPr>
          <w:sz w:val="28"/>
          <w:szCs w:val="28"/>
        </w:rPr>
        <w:t xml:space="preserve"> и Мефодий», 2004</w:t>
      </w:r>
    </w:p>
    <w:p w:rsidR="00474648" w:rsidRPr="00B048E4" w:rsidRDefault="00474648" w:rsidP="00B52430">
      <w:pPr>
        <w:numPr>
          <w:ilvl w:val="0"/>
          <w:numId w:val="10"/>
        </w:numPr>
        <w:ind w:right="110"/>
        <w:jc w:val="both"/>
        <w:rPr>
          <w:sz w:val="28"/>
          <w:szCs w:val="28"/>
        </w:rPr>
      </w:pPr>
      <w:r w:rsidRPr="00B048E4">
        <w:rPr>
          <w:sz w:val="28"/>
          <w:szCs w:val="28"/>
        </w:rPr>
        <w:t xml:space="preserve">Электронный атлас для </w:t>
      </w:r>
      <w:r>
        <w:rPr>
          <w:sz w:val="28"/>
          <w:szCs w:val="28"/>
        </w:rPr>
        <w:t xml:space="preserve">школьника. Ботаника 6-7 классы </w:t>
      </w:r>
      <w:r w:rsidRPr="00B048E4">
        <w:rPr>
          <w:sz w:val="28"/>
          <w:szCs w:val="28"/>
        </w:rPr>
        <w:t>(электронное учебное издание), Интерактивная линия, 2004</w:t>
      </w:r>
    </w:p>
    <w:p w:rsidR="00474648" w:rsidRDefault="00474648" w:rsidP="00B52430">
      <w:pPr>
        <w:numPr>
          <w:ilvl w:val="0"/>
          <w:numId w:val="10"/>
        </w:numPr>
        <w:ind w:right="110"/>
        <w:jc w:val="both"/>
        <w:rPr>
          <w:sz w:val="28"/>
          <w:szCs w:val="28"/>
        </w:rPr>
      </w:pPr>
      <w:r w:rsidRPr="00B048E4">
        <w:rPr>
          <w:sz w:val="28"/>
          <w:szCs w:val="28"/>
        </w:rPr>
        <w:t>Биология 6-9 класс (электронная библиотека)</w:t>
      </w:r>
    </w:p>
    <w:p w:rsidR="00474648" w:rsidRPr="00B048E4" w:rsidRDefault="00474648" w:rsidP="00B52430">
      <w:pPr>
        <w:numPr>
          <w:ilvl w:val="0"/>
          <w:numId w:val="10"/>
        </w:numPr>
        <w:ind w:right="110"/>
        <w:jc w:val="both"/>
        <w:rPr>
          <w:sz w:val="28"/>
          <w:szCs w:val="28"/>
        </w:rPr>
      </w:pPr>
      <w:r>
        <w:rPr>
          <w:sz w:val="28"/>
          <w:szCs w:val="28"/>
        </w:rPr>
        <w:t>Таблицы, плакаты, карты</w:t>
      </w:r>
    </w:p>
    <w:p w:rsidR="00474648" w:rsidRPr="006C75C9" w:rsidRDefault="00474648" w:rsidP="00B52430">
      <w:pPr>
        <w:numPr>
          <w:ilvl w:val="0"/>
          <w:numId w:val="10"/>
        </w:numPr>
        <w:shd w:val="clear" w:color="auto" w:fill="FFFFFF"/>
        <w:suppressAutoHyphens w:val="0"/>
        <w:jc w:val="both"/>
        <w:rPr>
          <w:rFonts w:ascii="Calibri" w:hAnsi="Calibri" w:cs="Arial"/>
          <w:color w:val="000000"/>
          <w:sz w:val="28"/>
          <w:szCs w:val="28"/>
          <w:lang w:eastAsia="ru-RU"/>
        </w:rPr>
      </w:pPr>
      <w:r w:rsidRPr="006C75C9">
        <w:rPr>
          <w:color w:val="000000"/>
          <w:sz w:val="28"/>
          <w:szCs w:val="28"/>
          <w:lang w:eastAsia="ru-RU"/>
        </w:rPr>
        <w:t>Компьютер</w:t>
      </w:r>
    </w:p>
    <w:p w:rsidR="00474648" w:rsidRPr="006C75C9" w:rsidRDefault="00474648" w:rsidP="00B52430">
      <w:pPr>
        <w:numPr>
          <w:ilvl w:val="0"/>
          <w:numId w:val="10"/>
        </w:numPr>
        <w:shd w:val="clear" w:color="auto" w:fill="FFFFFF"/>
        <w:suppressAutoHyphens w:val="0"/>
        <w:jc w:val="both"/>
        <w:rPr>
          <w:rFonts w:ascii="Calibri" w:hAnsi="Calibri" w:cs="Arial"/>
          <w:color w:val="000000"/>
          <w:sz w:val="28"/>
          <w:szCs w:val="28"/>
          <w:lang w:eastAsia="ru-RU"/>
        </w:rPr>
      </w:pPr>
      <w:r w:rsidRPr="006C75C9">
        <w:rPr>
          <w:color w:val="000000"/>
          <w:sz w:val="28"/>
          <w:szCs w:val="28"/>
          <w:lang w:eastAsia="ru-RU"/>
        </w:rPr>
        <w:t>Проектор</w:t>
      </w:r>
    </w:p>
    <w:p w:rsidR="00474648" w:rsidRPr="006C75C9" w:rsidRDefault="00474648" w:rsidP="00B52430">
      <w:pPr>
        <w:numPr>
          <w:ilvl w:val="0"/>
          <w:numId w:val="10"/>
        </w:numPr>
        <w:shd w:val="clear" w:color="auto" w:fill="FFFFFF"/>
        <w:suppressAutoHyphens w:val="0"/>
        <w:jc w:val="both"/>
        <w:rPr>
          <w:rFonts w:ascii="Calibri" w:hAnsi="Calibri" w:cs="Arial"/>
          <w:color w:val="000000"/>
          <w:sz w:val="28"/>
          <w:szCs w:val="28"/>
          <w:lang w:eastAsia="ru-RU"/>
        </w:rPr>
      </w:pPr>
      <w:r w:rsidRPr="006C75C9">
        <w:rPr>
          <w:color w:val="000000"/>
          <w:sz w:val="28"/>
          <w:szCs w:val="28"/>
          <w:lang w:eastAsia="ru-RU"/>
        </w:rPr>
        <w:t>Микроскопы, лупы</w:t>
      </w:r>
    </w:p>
    <w:p w:rsidR="00474648" w:rsidRPr="006C75C9" w:rsidRDefault="00474648" w:rsidP="00B52430">
      <w:pPr>
        <w:numPr>
          <w:ilvl w:val="0"/>
          <w:numId w:val="10"/>
        </w:numPr>
        <w:shd w:val="clear" w:color="auto" w:fill="FFFFFF"/>
        <w:suppressAutoHyphens w:val="0"/>
        <w:jc w:val="both"/>
        <w:rPr>
          <w:rFonts w:ascii="Calibri" w:hAnsi="Calibri" w:cs="Arial"/>
          <w:color w:val="000000"/>
          <w:sz w:val="28"/>
          <w:szCs w:val="28"/>
          <w:lang w:eastAsia="ru-RU"/>
        </w:rPr>
      </w:pPr>
      <w:r w:rsidRPr="006C75C9">
        <w:rPr>
          <w:color w:val="000000"/>
          <w:sz w:val="28"/>
          <w:szCs w:val="28"/>
          <w:lang w:eastAsia="ru-RU"/>
        </w:rPr>
        <w:lastRenderedPageBreak/>
        <w:t>Дидактические карточки</w:t>
      </w:r>
    </w:p>
    <w:p w:rsidR="00474648" w:rsidRDefault="00474648" w:rsidP="00B52430">
      <w:pPr>
        <w:numPr>
          <w:ilvl w:val="0"/>
          <w:numId w:val="10"/>
        </w:numPr>
        <w:shd w:val="clear" w:color="auto" w:fill="FFFFFF"/>
        <w:suppressAutoHyphens w:val="0"/>
        <w:jc w:val="both"/>
        <w:rPr>
          <w:rFonts w:ascii="Calibri" w:hAnsi="Calibri" w:cs="Arial"/>
          <w:color w:val="000000"/>
          <w:sz w:val="28"/>
          <w:szCs w:val="28"/>
          <w:lang w:eastAsia="ru-RU"/>
        </w:rPr>
      </w:pPr>
      <w:r w:rsidRPr="006C75C9">
        <w:rPr>
          <w:color w:val="000000"/>
          <w:sz w:val="28"/>
          <w:szCs w:val="28"/>
          <w:lang w:eastAsia="ru-RU"/>
        </w:rPr>
        <w:t>Коллекции:</w:t>
      </w:r>
    </w:p>
    <w:p w:rsidR="00474648" w:rsidRDefault="00474648" w:rsidP="00B52430">
      <w:pPr>
        <w:shd w:val="clear" w:color="auto" w:fill="FFFFFF"/>
        <w:suppressAutoHyphens w:val="0"/>
        <w:ind w:left="720"/>
        <w:jc w:val="both"/>
        <w:rPr>
          <w:rFonts w:ascii="Calibri" w:hAnsi="Calibri" w:cs="Arial"/>
          <w:color w:val="000000"/>
          <w:sz w:val="28"/>
          <w:szCs w:val="28"/>
          <w:lang w:eastAsia="ru-RU"/>
        </w:rPr>
      </w:pPr>
      <w:r w:rsidRPr="006C75C9">
        <w:rPr>
          <w:color w:val="000000"/>
          <w:sz w:val="28"/>
          <w:szCs w:val="28"/>
          <w:lang w:eastAsia="ru-RU"/>
        </w:rPr>
        <w:t>- Микропрепараты различных растительных тканей</w:t>
      </w:r>
    </w:p>
    <w:p w:rsidR="00474648" w:rsidRDefault="00474648" w:rsidP="00B52430">
      <w:pPr>
        <w:shd w:val="clear" w:color="auto" w:fill="FFFFFF"/>
        <w:suppressAutoHyphens w:val="0"/>
        <w:ind w:left="720"/>
        <w:jc w:val="both"/>
        <w:rPr>
          <w:rFonts w:ascii="Calibri" w:hAnsi="Calibri" w:cs="Arial"/>
          <w:color w:val="000000"/>
          <w:sz w:val="28"/>
          <w:szCs w:val="28"/>
          <w:lang w:eastAsia="ru-RU"/>
        </w:rPr>
      </w:pPr>
      <w:r w:rsidRPr="006C75C9">
        <w:rPr>
          <w:color w:val="000000"/>
          <w:sz w:val="28"/>
          <w:szCs w:val="28"/>
          <w:lang w:eastAsia="ru-RU"/>
        </w:rPr>
        <w:t>- Гербарные экземпляры растений</w:t>
      </w:r>
    </w:p>
    <w:p w:rsidR="00EA6074" w:rsidRPr="002E64E1" w:rsidRDefault="00474648" w:rsidP="00B52430">
      <w:pPr>
        <w:shd w:val="clear" w:color="auto" w:fill="FFFFFF"/>
        <w:suppressAutoHyphens w:val="0"/>
        <w:ind w:left="720"/>
        <w:jc w:val="both"/>
        <w:rPr>
          <w:rFonts w:ascii="Calibri" w:hAnsi="Calibri" w:cs="Arial"/>
          <w:color w:val="000000"/>
          <w:sz w:val="28"/>
          <w:szCs w:val="28"/>
          <w:lang w:eastAsia="ru-RU"/>
        </w:rPr>
      </w:pPr>
      <w:r w:rsidRPr="006C75C9">
        <w:rPr>
          <w:color w:val="000000"/>
          <w:sz w:val="28"/>
          <w:szCs w:val="28"/>
          <w:lang w:eastAsia="ru-RU"/>
        </w:rPr>
        <w:t>- Муляжи плодовых тел грибов-паразитов, натуральные объекты</w:t>
      </w:r>
    </w:p>
    <w:p w:rsidR="00EA6074" w:rsidRPr="00B048E4" w:rsidRDefault="00EA6074" w:rsidP="00B52430">
      <w:pPr>
        <w:ind w:left="284" w:right="110"/>
        <w:jc w:val="both"/>
        <w:rPr>
          <w:sz w:val="28"/>
          <w:szCs w:val="28"/>
        </w:rPr>
      </w:pPr>
    </w:p>
    <w:p w:rsidR="00EA6074" w:rsidRPr="00B048E4" w:rsidRDefault="002E64E1" w:rsidP="002E64E1">
      <w:pPr>
        <w:ind w:left="284" w:right="110"/>
        <w:jc w:val="center"/>
        <w:rPr>
          <w:b/>
          <w:sz w:val="28"/>
          <w:szCs w:val="28"/>
        </w:rPr>
      </w:pPr>
      <w:r w:rsidRPr="00B048E4">
        <w:rPr>
          <w:b/>
          <w:sz w:val="28"/>
          <w:szCs w:val="28"/>
        </w:rPr>
        <w:t>КАЛЕН</w:t>
      </w:r>
      <w:r>
        <w:rPr>
          <w:b/>
          <w:sz w:val="28"/>
          <w:szCs w:val="28"/>
        </w:rPr>
        <w:t>ДАРНО-ТЕМАТИЧЕСКОЕ ПЛАНИРОВАНИЕ (5 КЛАСС)</w:t>
      </w:r>
    </w:p>
    <w:p w:rsidR="00EA6074" w:rsidRPr="00B048E4" w:rsidRDefault="00EA6074" w:rsidP="00EA6074">
      <w:pPr>
        <w:ind w:left="284" w:right="110"/>
        <w:rPr>
          <w:b/>
          <w:sz w:val="28"/>
          <w:szCs w:val="28"/>
        </w:rPr>
      </w:pPr>
    </w:p>
    <w:tbl>
      <w:tblPr>
        <w:tblStyle w:val="af5"/>
        <w:tblW w:w="15735" w:type="dxa"/>
        <w:tblInd w:w="-176" w:type="dxa"/>
        <w:tblLayout w:type="fixed"/>
        <w:tblLook w:val="01E0" w:firstRow="1" w:lastRow="1" w:firstColumn="1" w:lastColumn="1" w:noHBand="0" w:noVBand="0"/>
      </w:tblPr>
      <w:tblGrid>
        <w:gridCol w:w="993"/>
        <w:gridCol w:w="3402"/>
        <w:gridCol w:w="9356"/>
        <w:gridCol w:w="991"/>
        <w:gridCol w:w="993"/>
      </w:tblGrid>
      <w:tr w:rsidR="002E64E1" w:rsidRPr="002E64E1" w:rsidTr="002E64E1">
        <w:tc>
          <w:tcPr>
            <w:tcW w:w="993" w:type="dxa"/>
            <w:vAlign w:val="center"/>
          </w:tcPr>
          <w:p w:rsidR="002E64E1" w:rsidRPr="002E64E1" w:rsidRDefault="002E64E1" w:rsidP="002E64E1">
            <w:pPr>
              <w:jc w:val="center"/>
              <w:rPr>
                <w:b/>
                <w:sz w:val="28"/>
                <w:szCs w:val="28"/>
              </w:rPr>
            </w:pPr>
            <w:r w:rsidRPr="002E64E1">
              <w:rPr>
                <w:b/>
                <w:sz w:val="28"/>
                <w:szCs w:val="28"/>
              </w:rPr>
              <w:t xml:space="preserve">№ </w:t>
            </w:r>
            <w:proofErr w:type="gramStart"/>
            <w:r w:rsidRPr="002E64E1">
              <w:rPr>
                <w:b/>
                <w:sz w:val="28"/>
                <w:szCs w:val="28"/>
              </w:rPr>
              <w:t>п</w:t>
            </w:r>
            <w:proofErr w:type="gramEnd"/>
            <w:r w:rsidRPr="002E64E1">
              <w:rPr>
                <w:b/>
                <w:sz w:val="28"/>
                <w:szCs w:val="28"/>
              </w:rPr>
              <w:t>/п</w:t>
            </w:r>
          </w:p>
        </w:tc>
        <w:tc>
          <w:tcPr>
            <w:tcW w:w="3402" w:type="dxa"/>
            <w:vAlign w:val="center"/>
          </w:tcPr>
          <w:p w:rsidR="002E64E1" w:rsidRPr="002E64E1" w:rsidRDefault="002E64E1" w:rsidP="002E64E1">
            <w:pPr>
              <w:jc w:val="center"/>
              <w:rPr>
                <w:b/>
                <w:sz w:val="28"/>
                <w:szCs w:val="28"/>
              </w:rPr>
            </w:pPr>
            <w:r>
              <w:rPr>
                <w:b/>
                <w:sz w:val="28"/>
                <w:szCs w:val="28"/>
              </w:rPr>
              <w:t>Тема урока</w:t>
            </w:r>
          </w:p>
        </w:tc>
        <w:tc>
          <w:tcPr>
            <w:tcW w:w="9356" w:type="dxa"/>
            <w:vAlign w:val="center"/>
          </w:tcPr>
          <w:p w:rsidR="002E64E1" w:rsidRPr="002E64E1" w:rsidRDefault="002E64E1" w:rsidP="002E64E1">
            <w:pPr>
              <w:ind w:right="176"/>
              <w:jc w:val="center"/>
              <w:rPr>
                <w:b/>
                <w:sz w:val="28"/>
                <w:szCs w:val="28"/>
              </w:rPr>
            </w:pPr>
            <w:r>
              <w:rPr>
                <w:b/>
                <w:sz w:val="28"/>
                <w:szCs w:val="28"/>
              </w:rPr>
              <w:t>Основные виды учебной деятельности учащихся</w:t>
            </w:r>
          </w:p>
        </w:tc>
        <w:tc>
          <w:tcPr>
            <w:tcW w:w="991" w:type="dxa"/>
            <w:vAlign w:val="center"/>
          </w:tcPr>
          <w:p w:rsidR="002E64E1" w:rsidRPr="002E64E1" w:rsidRDefault="002E64E1" w:rsidP="002E64E1">
            <w:pPr>
              <w:jc w:val="center"/>
              <w:rPr>
                <w:b/>
                <w:sz w:val="28"/>
                <w:szCs w:val="28"/>
              </w:rPr>
            </w:pPr>
            <w:r w:rsidRPr="002E64E1">
              <w:rPr>
                <w:b/>
                <w:sz w:val="28"/>
                <w:szCs w:val="28"/>
              </w:rPr>
              <w:t>Дата</w:t>
            </w:r>
          </w:p>
          <w:p w:rsidR="002E64E1" w:rsidRPr="002E64E1" w:rsidRDefault="002E64E1" w:rsidP="002E64E1">
            <w:pPr>
              <w:jc w:val="center"/>
              <w:rPr>
                <w:b/>
                <w:sz w:val="28"/>
                <w:szCs w:val="28"/>
              </w:rPr>
            </w:pPr>
            <w:r w:rsidRPr="002E64E1">
              <w:rPr>
                <w:b/>
                <w:sz w:val="28"/>
                <w:szCs w:val="28"/>
              </w:rPr>
              <w:t>План</w:t>
            </w:r>
          </w:p>
        </w:tc>
        <w:tc>
          <w:tcPr>
            <w:tcW w:w="993" w:type="dxa"/>
            <w:vAlign w:val="center"/>
          </w:tcPr>
          <w:p w:rsidR="002E64E1" w:rsidRPr="002E64E1" w:rsidRDefault="002E64E1" w:rsidP="002E64E1">
            <w:pPr>
              <w:jc w:val="center"/>
              <w:rPr>
                <w:b/>
                <w:sz w:val="28"/>
                <w:szCs w:val="28"/>
              </w:rPr>
            </w:pPr>
            <w:r w:rsidRPr="002E64E1">
              <w:rPr>
                <w:b/>
                <w:sz w:val="28"/>
                <w:szCs w:val="28"/>
              </w:rPr>
              <w:t>Дата</w:t>
            </w:r>
          </w:p>
          <w:p w:rsidR="002E64E1" w:rsidRPr="002E64E1" w:rsidRDefault="002E64E1" w:rsidP="002E64E1">
            <w:pPr>
              <w:jc w:val="center"/>
              <w:rPr>
                <w:b/>
                <w:sz w:val="28"/>
                <w:szCs w:val="28"/>
              </w:rPr>
            </w:pPr>
            <w:r w:rsidRPr="002E64E1">
              <w:rPr>
                <w:b/>
                <w:sz w:val="28"/>
                <w:szCs w:val="28"/>
              </w:rPr>
              <w:t>Факт</w:t>
            </w:r>
          </w:p>
        </w:tc>
      </w:tr>
      <w:tr w:rsidR="002E64E1" w:rsidRPr="002E64E1" w:rsidTr="002E64E1">
        <w:tc>
          <w:tcPr>
            <w:tcW w:w="993" w:type="dxa"/>
            <w:vAlign w:val="center"/>
          </w:tcPr>
          <w:p w:rsidR="002E64E1" w:rsidRPr="002E64E1" w:rsidRDefault="002E64E1" w:rsidP="002E64E1">
            <w:pPr>
              <w:jc w:val="center"/>
              <w:rPr>
                <w:sz w:val="28"/>
                <w:szCs w:val="28"/>
              </w:rPr>
            </w:pPr>
            <w:r w:rsidRPr="002E64E1">
              <w:rPr>
                <w:sz w:val="28"/>
                <w:szCs w:val="28"/>
              </w:rPr>
              <w:t>1.</w:t>
            </w:r>
          </w:p>
          <w:p w:rsidR="002E64E1" w:rsidRPr="002E64E1" w:rsidRDefault="002E64E1" w:rsidP="002E64E1">
            <w:pPr>
              <w:jc w:val="center"/>
              <w:rPr>
                <w:sz w:val="28"/>
                <w:szCs w:val="28"/>
              </w:rPr>
            </w:pPr>
          </w:p>
        </w:tc>
        <w:tc>
          <w:tcPr>
            <w:tcW w:w="3402" w:type="dxa"/>
            <w:vAlign w:val="center"/>
          </w:tcPr>
          <w:p w:rsidR="002E64E1" w:rsidRPr="002E64E1" w:rsidRDefault="002E64E1" w:rsidP="002E64E1">
            <w:pPr>
              <w:rPr>
                <w:sz w:val="28"/>
                <w:szCs w:val="28"/>
              </w:rPr>
            </w:pPr>
            <w:r w:rsidRPr="002E64E1">
              <w:rPr>
                <w:sz w:val="28"/>
                <w:szCs w:val="28"/>
              </w:rPr>
              <w:t>Биология – наука о живой природе.</w:t>
            </w:r>
          </w:p>
        </w:tc>
        <w:tc>
          <w:tcPr>
            <w:tcW w:w="9356" w:type="dxa"/>
          </w:tcPr>
          <w:p w:rsidR="002E64E1" w:rsidRPr="002E64E1" w:rsidRDefault="002E64E1" w:rsidP="00D81891">
            <w:pPr>
              <w:jc w:val="both"/>
              <w:rPr>
                <w:sz w:val="28"/>
                <w:szCs w:val="28"/>
              </w:rPr>
            </w:pPr>
            <w:r w:rsidRPr="002E64E1">
              <w:rPr>
                <w:sz w:val="28"/>
                <w:szCs w:val="28"/>
              </w:rPr>
              <w:t>Определяют понятия «биология», «биосфера», «экология». Раскрывают значение биологических знаний в современной жизни. Оценивают роль биологической науки в жизни общества</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2E64E1">
        <w:tc>
          <w:tcPr>
            <w:tcW w:w="993" w:type="dxa"/>
            <w:vAlign w:val="center"/>
          </w:tcPr>
          <w:p w:rsidR="002E64E1" w:rsidRPr="002E64E1" w:rsidRDefault="002E64E1" w:rsidP="002E64E1">
            <w:pPr>
              <w:jc w:val="center"/>
              <w:rPr>
                <w:sz w:val="28"/>
                <w:szCs w:val="28"/>
              </w:rPr>
            </w:pPr>
            <w:r w:rsidRPr="002E64E1">
              <w:rPr>
                <w:sz w:val="28"/>
                <w:szCs w:val="28"/>
              </w:rPr>
              <w:t>2.</w:t>
            </w:r>
          </w:p>
        </w:tc>
        <w:tc>
          <w:tcPr>
            <w:tcW w:w="3402" w:type="dxa"/>
            <w:vAlign w:val="center"/>
          </w:tcPr>
          <w:p w:rsidR="002E64E1" w:rsidRPr="002E64E1" w:rsidRDefault="002E64E1" w:rsidP="002E64E1">
            <w:pPr>
              <w:rPr>
                <w:sz w:val="28"/>
                <w:szCs w:val="28"/>
              </w:rPr>
            </w:pPr>
            <w:r w:rsidRPr="002E64E1">
              <w:rPr>
                <w:sz w:val="28"/>
                <w:szCs w:val="28"/>
              </w:rPr>
              <w:t>Методы исследования в биологии.</w:t>
            </w:r>
          </w:p>
          <w:p w:rsidR="002E64E1" w:rsidRPr="002E64E1" w:rsidRDefault="002E64E1" w:rsidP="002E64E1">
            <w:pPr>
              <w:rPr>
                <w:sz w:val="28"/>
                <w:szCs w:val="28"/>
              </w:rPr>
            </w:pPr>
          </w:p>
        </w:tc>
        <w:tc>
          <w:tcPr>
            <w:tcW w:w="9356" w:type="dxa"/>
          </w:tcPr>
          <w:p w:rsidR="002E64E1" w:rsidRPr="002E64E1" w:rsidRDefault="002E64E1" w:rsidP="00D81891">
            <w:pPr>
              <w:jc w:val="both"/>
              <w:rPr>
                <w:sz w:val="28"/>
                <w:szCs w:val="28"/>
              </w:rPr>
            </w:pPr>
            <w:r w:rsidRPr="002E64E1">
              <w:rPr>
                <w:sz w:val="28"/>
                <w:szCs w:val="28"/>
              </w:rPr>
              <w:t>Опр</w:t>
            </w:r>
            <w:r>
              <w:rPr>
                <w:sz w:val="28"/>
                <w:szCs w:val="28"/>
              </w:rPr>
              <w:t>еделяют понятия «методы исследо</w:t>
            </w:r>
            <w:r w:rsidRPr="002E64E1">
              <w:rPr>
                <w:sz w:val="28"/>
                <w:szCs w:val="28"/>
              </w:rPr>
              <w:t>вания», «наблюдение», «эксперимент», «измерение». Характеризуют основные методы исследования в биологии. Изучают правила техники безопасности в кабинете биологии</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2E64E1">
        <w:tc>
          <w:tcPr>
            <w:tcW w:w="993" w:type="dxa"/>
            <w:vAlign w:val="center"/>
          </w:tcPr>
          <w:p w:rsidR="002E64E1" w:rsidRPr="002E64E1" w:rsidRDefault="002E64E1" w:rsidP="002E64E1">
            <w:pPr>
              <w:jc w:val="center"/>
              <w:rPr>
                <w:sz w:val="28"/>
                <w:szCs w:val="28"/>
              </w:rPr>
            </w:pPr>
            <w:r w:rsidRPr="002E64E1">
              <w:rPr>
                <w:sz w:val="28"/>
                <w:szCs w:val="28"/>
              </w:rPr>
              <w:t>3.</w:t>
            </w:r>
          </w:p>
        </w:tc>
        <w:tc>
          <w:tcPr>
            <w:tcW w:w="3402" w:type="dxa"/>
            <w:vAlign w:val="center"/>
          </w:tcPr>
          <w:p w:rsidR="002E64E1" w:rsidRPr="002E64E1" w:rsidRDefault="002E64E1" w:rsidP="002E64E1">
            <w:pPr>
              <w:rPr>
                <w:sz w:val="28"/>
                <w:szCs w:val="28"/>
              </w:rPr>
            </w:pPr>
            <w:r w:rsidRPr="002E64E1">
              <w:rPr>
                <w:sz w:val="28"/>
                <w:szCs w:val="28"/>
              </w:rPr>
              <w:t>Разнообразие живой природы.</w:t>
            </w:r>
          </w:p>
          <w:p w:rsidR="002E64E1" w:rsidRPr="002E64E1" w:rsidRDefault="002E64E1" w:rsidP="002E64E1">
            <w:pPr>
              <w:rPr>
                <w:sz w:val="28"/>
                <w:szCs w:val="28"/>
              </w:rPr>
            </w:pPr>
          </w:p>
          <w:p w:rsidR="002E64E1" w:rsidRPr="002E64E1" w:rsidRDefault="002E64E1" w:rsidP="002E64E1">
            <w:pPr>
              <w:rPr>
                <w:sz w:val="28"/>
                <w:szCs w:val="28"/>
              </w:rPr>
            </w:pPr>
            <w:r w:rsidRPr="002E64E1">
              <w:rPr>
                <w:sz w:val="28"/>
                <w:szCs w:val="28"/>
              </w:rPr>
              <w:t>Царства живых организмов.</w:t>
            </w:r>
          </w:p>
        </w:tc>
        <w:tc>
          <w:tcPr>
            <w:tcW w:w="9356" w:type="dxa"/>
          </w:tcPr>
          <w:p w:rsidR="002E64E1" w:rsidRPr="002E64E1" w:rsidRDefault="002E64E1" w:rsidP="00D81891">
            <w:pPr>
              <w:jc w:val="both"/>
              <w:rPr>
                <w:sz w:val="28"/>
                <w:szCs w:val="28"/>
              </w:rPr>
            </w:pPr>
            <w:r w:rsidRPr="002E64E1">
              <w:rPr>
                <w:sz w:val="28"/>
                <w:szCs w:val="28"/>
              </w:rPr>
              <w:t xml:space="preserve">Определяют понятия «царство Бактерии», «царство Грибы», «царство Растения» и «царство Животные». </w:t>
            </w:r>
            <w:proofErr w:type="gramStart"/>
            <w:r w:rsidRPr="002E64E1">
              <w:rPr>
                <w:sz w:val="28"/>
                <w:szCs w:val="28"/>
              </w:rPr>
              <w:t xml:space="preserve">Анализируют признаки живого: клеточное строение, питание, дыхание, обмен веществ, раздражимость, рост, развитие, размножение. </w:t>
            </w:r>
            <w:proofErr w:type="gramEnd"/>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2E64E1">
        <w:tc>
          <w:tcPr>
            <w:tcW w:w="993" w:type="dxa"/>
            <w:vAlign w:val="center"/>
          </w:tcPr>
          <w:p w:rsidR="002E64E1" w:rsidRPr="002E64E1" w:rsidRDefault="002E64E1" w:rsidP="002E64E1">
            <w:pPr>
              <w:jc w:val="center"/>
              <w:rPr>
                <w:sz w:val="28"/>
                <w:szCs w:val="28"/>
              </w:rPr>
            </w:pPr>
            <w:r w:rsidRPr="002E64E1">
              <w:rPr>
                <w:sz w:val="28"/>
                <w:szCs w:val="28"/>
              </w:rPr>
              <w:t>4.</w:t>
            </w:r>
          </w:p>
        </w:tc>
        <w:tc>
          <w:tcPr>
            <w:tcW w:w="3402" w:type="dxa"/>
            <w:vAlign w:val="center"/>
          </w:tcPr>
          <w:p w:rsidR="002E64E1" w:rsidRPr="002E64E1" w:rsidRDefault="002E64E1" w:rsidP="002E64E1">
            <w:pPr>
              <w:rPr>
                <w:sz w:val="28"/>
                <w:szCs w:val="28"/>
              </w:rPr>
            </w:pPr>
            <w:r w:rsidRPr="002E64E1">
              <w:rPr>
                <w:sz w:val="28"/>
                <w:szCs w:val="28"/>
              </w:rPr>
              <w:t>Среды обитания живых организмов.</w:t>
            </w:r>
          </w:p>
          <w:p w:rsidR="002E64E1" w:rsidRPr="002E64E1" w:rsidRDefault="002E64E1" w:rsidP="002E64E1">
            <w:pPr>
              <w:rPr>
                <w:sz w:val="28"/>
                <w:szCs w:val="28"/>
              </w:rPr>
            </w:pPr>
          </w:p>
        </w:tc>
        <w:tc>
          <w:tcPr>
            <w:tcW w:w="9356" w:type="dxa"/>
          </w:tcPr>
          <w:p w:rsidR="002E64E1" w:rsidRPr="002E64E1" w:rsidRDefault="002E64E1" w:rsidP="00D81891">
            <w:pPr>
              <w:jc w:val="both"/>
              <w:rPr>
                <w:sz w:val="28"/>
                <w:szCs w:val="28"/>
              </w:rPr>
            </w:pPr>
            <w:r w:rsidRPr="002E64E1">
              <w:rPr>
                <w:sz w:val="28"/>
                <w:szCs w:val="28"/>
              </w:rPr>
              <w:t>Определяют понятия «водная среда», «наземно-воздушная среда», «почва как среда обитания», «организм как среда обитания». Анализируют связи организмов со средой обитания. Характеризуют влияние деятельности человека на природу</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2E64E1">
        <w:tc>
          <w:tcPr>
            <w:tcW w:w="993" w:type="dxa"/>
            <w:vAlign w:val="center"/>
          </w:tcPr>
          <w:p w:rsidR="002E64E1" w:rsidRPr="002E64E1" w:rsidRDefault="002E64E1" w:rsidP="002E64E1">
            <w:pPr>
              <w:jc w:val="center"/>
              <w:rPr>
                <w:sz w:val="28"/>
                <w:szCs w:val="28"/>
              </w:rPr>
            </w:pPr>
            <w:r w:rsidRPr="002E64E1">
              <w:rPr>
                <w:sz w:val="28"/>
                <w:szCs w:val="28"/>
              </w:rPr>
              <w:t>5.</w:t>
            </w:r>
          </w:p>
        </w:tc>
        <w:tc>
          <w:tcPr>
            <w:tcW w:w="3402" w:type="dxa"/>
            <w:vAlign w:val="center"/>
          </w:tcPr>
          <w:p w:rsidR="002E64E1" w:rsidRPr="002E64E1" w:rsidRDefault="002E64E1" w:rsidP="002E64E1">
            <w:pPr>
              <w:rPr>
                <w:sz w:val="28"/>
                <w:szCs w:val="28"/>
              </w:rPr>
            </w:pPr>
            <w:r w:rsidRPr="002E64E1">
              <w:rPr>
                <w:sz w:val="28"/>
                <w:szCs w:val="28"/>
              </w:rPr>
              <w:t>Экологические факторы и их влияние на живые организмы.</w:t>
            </w:r>
          </w:p>
        </w:tc>
        <w:tc>
          <w:tcPr>
            <w:tcW w:w="9356" w:type="dxa"/>
          </w:tcPr>
          <w:p w:rsidR="002E64E1" w:rsidRPr="002E64E1" w:rsidRDefault="002E64E1" w:rsidP="00D81891">
            <w:pPr>
              <w:jc w:val="both"/>
              <w:rPr>
                <w:sz w:val="28"/>
                <w:szCs w:val="28"/>
              </w:rPr>
            </w:pPr>
            <w:r w:rsidRPr="002E64E1">
              <w:rPr>
                <w:sz w:val="28"/>
                <w:szCs w:val="28"/>
              </w:rPr>
              <w:t>Анализируют и сравнивают экологические факторы. Отрабатывают навыки работы с текстом учебника</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2E64E1">
        <w:tc>
          <w:tcPr>
            <w:tcW w:w="993" w:type="dxa"/>
            <w:vAlign w:val="center"/>
          </w:tcPr>
          <w:p w:rsidR="002E64E1" w:rsidRPr="002E64E1" w:rsidRDefault="002E64E1" w:rsidP="002E64E1">
            <w:pPr>
              <w:jc w:val="center"/>
              <w:rPr>
                <w:sz w:val="28"/>
                <w:szCs w:val="28"/>
              </w:rPr>
            </w:pPr>
            <w:r w:rsidRPr="002E64E1">
              <w:rPr>
                <w:sz w:val="28"/>
                <w:szCs w:val="28"/>
              </w:rPr>
              <w:t>6.</w:t>
            </w:r>
          </w:p>
        </w:tc>
        <w:tc>
          <w:tcPr>
            <w:tcW w:w="3402" w:type="dxa"/>
            <w:vAlign w:val="center"/>
          </w:tcPr>
          <w:p w:rsidR="002E64E1" w:rsidRPr="002E64E1" w:rsidRDefault="002E64E1" w:rsidP="002E64E1">
            <w:pPr>
              <w:rPr>
                <w:sz w:val="28"/>
                <w:szCs w:val="28"/>
              </w:rPr>
            </w:pPr>
            <w:r w:rsidRPr="002E64E1">
              <w:rPr>
                <w:sz w:val="28"/>
                <w:szCs w:val="28"/>
              </w:rPr>
              <w:t xml:space="preserve">Экскурсия </w:t>
            </w:r>
            <w:r w:rsidRPr="002E64E1">
              <w:rPr>
                <w:sz w:val="28"/>
                <w:szCs w:val="28"/>
              </w:rPr>
              <w:lastRenderedPageBreak/>
              <w:t>«Многообразие живых организмов, осенние явления в живой природе».</w:t>
            </w:r>
          </w:p>
          <w:p w:rsidR="002E64E1" w:rsidRPr="00B52430" w:rsidRDefault="002E64E1" w:rsidP="002E64E1">
            <w:pPr>
              <w:rPr>
                <w:i/>
                <w:sz w:val="28"/>
                <w:szCs w:val="28"/>
              </w:rPr>
            </w:pPr>
            <w:r w:rsidRPr="00B52430">
              <w:rPr>
                <w:i/>
                <w:sz w:val="28"/>
                <w:szCs w:val="28"/>
              </w:rPr>
              <w:t>Л /</w:t>
            </w:r>
            <w:proofErr w:type="gramStart"/>
            <w:r w:rsidRPr="00B52430">
              <w:rPr>
                <w:i/>
                <w:sz w:val="28"/>
                <w:szCs w:val="28"/>
              </w:rPr>
              <w:t>Р</w:t>
            </w:r>
            <w:proofErr w:type="gramEnd"/>
            <w:r w:rsidRPr="00B52430">
              <w:rPr>
                <w:i/>
                <w:sz w:val="28"/>
                <w:szCs w:val="28"/>
              </w:rPr>
              <w:t xml:space="preserve"> «Фенологические наблюдения за сезонными изменениями в природе»</w:t>
            </w:r>
          </w:p>
        </w:tc>
        <w:tc>
          <w:tcPr>
            <w:tcW w:w="9356" w:type="dxa"/>
          </w:tcPr>
          <w:p w:rsidR="002E64E1" w:rsidRPr="002E64E1" w:rsidRDefault="002E64E1" w:rsidP="00D81891">
            <w:pPr>
              <w:jc w:val="both"/>
              <w:rPr>
                <w:sz w:val="28"/>
                <w:szCs w:val="28"/>
              </w:rPr>
            </w:pPr>
            <w:r w:rsidRPr="002E64E1">
              <w:rPr>
                <w:sz w:val="28"/>
                <w:szCs w:val="28"/>
              </w:rPr>
              <w:lastRenderedPageBreak/>
              <w:t>Готовят отчет по экскурсии. Ведут дневник фенологических наблюдений</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2E64E1">
        <w:tc>
          <w:tcPr>
            <w:tcW w:w="993" w:type="dxa"/>
            <w:vAlign w:val="center"/>
          </w:tcPr>
          <w:p w:rsidR="002E64E1" w:rsidRPr="002E64E1" w:rsidRDefault="002E64E1" w:rsidP="002E64E1">
            <w:pPr>
              <w:jc w:val="center"/>
              <w:rPr>
                <w:sz w:val="28"/>
                <w:szCs w:val="28"/>
              </w:rPr>
            </w:pPr>
            <w:r w:rsidRPr="002E64E1">
              <w:rPr>
                <w:sz w:val="28"/>
                <w:szCs w:val="28"/>
              </w:rPr>
              <w:lastRenderedPageBreak/>
              <w:t>7.</w:t>
            </w:r>
          </w:p>
        </w:tc>
        <w:tc>
          <w:tcPr>
            <w:tcW w:w="3402" w:type="dxa"/>
            <w:vAlign w:val="center"/>
          </w:tcPr>
          <w:p w:rsidR="002E64E1" w:rsidRPr="002E64E1" w:rsidRDefault="002E64E1" w:rsidP="002E64E1">
            <w:pPr>
              <w:rPr>
                <w:sz w:val="28"/>
                <w:szCs w:val="28"/>
              </w:rPr>
            </w:pPr>
            <w:r w:rsidRPr="002E64E1">
              <w:rPr>
                <w:sz w:val="28"/>
                <w:szCs w:val="28"/>
              </w:rPr>
              <w:t>Устройство увеличительных приборов.</w:t>
            </w:r>
          </w:p>
        </w:tc>
        <w:tc>
          <w:tcPr>
            <w:tcW w:w="9356" w:type="dxa"/>
          </w:tcPr>
          <w:p w:rsidR="002E64E1" w:rsidRPr="002E64E1" w:rsidRDefault="002E64E1" w:rsidP="00D81891">
            <w:pPr>
              <w:jc w:val="both"/>
              <w:rPr>
                <w:sz w:val="28"/>
                <w:szCs w:val="28"/>
              </w:rPr>
            </w:pPr>
            <w:r w:rsidRPr="002E64E1">
              <w:rPr>
                <w:sz w:val="28"/>
                <w:szCs w:val="28"/>
              </w:rPr>
              <w:t>Определяют понятия «клетка», «лупа», «микроскоп», «тубус», «окуляр», «объектив», «штатив». Работают с лупой и микроскопом, изучают устройство микроскопа. Отрабатывают правила работы с микроскопом</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2E64E1">
        <w:tc>
          <w:tcPr>
            <w:tcW w:w="993" w:type="dxa"/>
            <w:vAlign w:val="center"/>
          </w:tcPr>
          <w:p w:rsidR="002E64E1" w:rsidRPr="002E64E1" w:rsidRDefault="002E64E1" w:rsidP="002E64E1">
            <w:pPr>
              <w:jc w:val="center"/>
              <w:rPr>
                <w:sz w:val="28"/>
                <w:szCs w:val="28"/>
              </w:rPr>
            </w:pPr>
            <w:r w:rsidRPr="002E64E1">
              <w:rPr>
                <w:sz w:val="28"/>
                <w:szCs w:val="28"/>
              </w:rPr>
              <w:t>8.</w:t>
            </w:r>
          </w:p>
        </w:tc>
        <w:tc>
          <w:tcPr>
            <w:tcW w:w="3402" w:type="dxa"/>
            <w:vAlign w:val="center"/>
          </w:tcPr>
          <w:p w:rsidR="002E64E1" w:rsidRPr="002E64E1" w:rsidRDefault="002E64E1" w:rsidP="002E64E1">
            <w:pPr>
              <w:rPr>
                <w:sz w:val="28"/>
                <w:szCs w:val="28"/>
              </w:rPr>
            </w:pPr>
            <w:r w:rsidRPr="002E64E1">
              <w:rPr>
                <w:sz w:val="28"/>
                <w:szCs w:val="28"/>
              </w:rPr>
              <w:t>Строение клетки.</w:t>
            </w:r>
          </w:p>
          <w:p w:rsidR="002E64E1" w:rsidRPr="002E64E1" w:rsidRDefault="002E64E1" w:rsidP="002E64E1">
            <w:pPr>
              <w:rPr>
                <w:sz w:val="28"/>
                <w:szCs w:val="28"/>
              </w:rPr>
            </w:pPr>
          </w:p>
        </w:tc>
        <w:tc>
          <w:tcPr>
            <w:tcW w:w="9356" w:type="dxa"/>
          </w:tcPr>
          <w:p w:rsidR="002E64E1" w:rsidRPr="002E64E1" w:rsidRDefault="002E64E1" w:rsidP="00D81891">
            <w:pPr>
              <w:jc w:val="both"/>
              <w:rPr>
                <w:sz w:val="28"/>
                <w:szCs w:val="28"/>
              </w:rPr>
            </w:pPr>
            <w:r w:rsidRPr="002E64E1">
              <w:rPr>
                <w:sz w:val="28"/>
                <w:szCs w:val="28"/>
              </w:rPr>
              <w:t>Выделяют существенные признаки строения клетки. Различают на таблицах и микропрепаратах части и органоиды клетки</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2E64E1">
        <w:tc>
          <w:tcPr>
            <w:tcW w:w="993" w:type="dxa"/>
            <w:vAlign w:val="center"/>
          </w:tcPr>
          <w:p w:rsidR="002E64E1" w:rsidRPr="002E64E1" w:rsidRDefault="002E64E1" w:rsidP="002E64E1">
            <w:pPr>
              <w:jc w:val="center"/>
              <w:rPr>
                <w:sz w:val="28"/>
                <w:szCs w:val="28"/>
              </w:rPr>
            </w:pPr>
            <w:r w:rsidRPr="002E64E1">
              <w:rPr>
                <w:sz w:val="28"/>
                <w:szCs w:val="28"/>
              </w:rPr>
              <w:t>9.</w:t>
            </w:r>
          </w:p>
        </w:tc>
        <w:tc>
          <w:tcPr>
            <w:tcW w:w="3402" w:type="dxa"/>
            <w:vAlign w:val="center"/>
          </w:tcPr>
          <w:p w:rsidR="002E64E1" w:rsidRPr="002E64E1" w:rsidRDefault="002E64E1" w:rsidP="002E64E1">
            <w:pPr>
              <w:rPr>
                <w:sz w:val="28"/>
                <w:szCs w:val="28"/>
              </w:rPr>
            </w:pPr>
            <w:r w:rsidRPr="002E64E1">
              <w:rPr>
                <w:sz w:val="28"/>
                <w:szCs w:val="28"/>
              </w:rPr>
              <w:t>Л/</w:t>
            </w:r>
            <w:proofErr w:type="gramStart"/>
            <w:r w:rsidRPr="002E64E1">
              <w:rPr>
                <w:sz w:val="28"/>
                <w:szCs w:val="28"/>
              </w:rPr>
              <w:t>Р</w:t>
            </w:r>
            <w:proofErr w:type="gramEnd"/>
            <w:r w:rsidRPr="002E64E1">
              <w:rPr>
                <w:sz w:val="28"/>
                <w:szCs w:val="28"/>
              </w:rPr>
              <w:t xml:space="preserve"> «Приготовление микропрепарата кожицы чешуи  лука».</w:t>
            </w:r>
          </w:p>
        </w:tc>
        <w:tc>
          <w:tcPr>
            <w:tcW w:w="9356" w:type="dxa"/>
          </w:tcPr>
          <w:p w:rsidR="002E64E1" w:rsidRPr="002E64E1" w:rsidRDefault="002E64E1" w:rsidP="00D81891">
            <w:pPr>
              <w:jc w:val="both"/>
              <w:rPr>
                <w:sz w:val="28"/>
                <w:szCs w:val="28"/>
              </w:rPr>
            </w:pPr>
            <w:r w:rsidRPr="002E64E1">
              <w:rPr>
                <w:sz w:val="28"/>
                <w:szCs w:val="28"/>
              </w:rPr>
              <w:t>Учатся готовить микропрепараты. Наблюдают части и органоиды клетки под микроскопом, описывают и схематически изображают их</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2E64E1">
        <w:tc>
          <w:tcPr>
            <w:tcW w:w="993" w:type="dxa"/>
            <w:vAlign w:val="center"/>
          </w:tcPr>
          <w:p w:rsidR="002E64E1" w:rsidRPr="002E64E1" w:rsidRDefault="002E64E1" w:rsidP="002E64E1">
            <w:pPr>
              <w:jc w:val="center"/>
              <w:rPr>
                <w:sz w:val="28"/>
                <w:szCs w:val="28"/>
              </w:rPr>
            </w:pPr>
            <w:r w:rsidRPr="002E64E1">
              <w:rPr>
                <w:sz w:val="28"/>
                <w:szCs w:val="28"/>
              </w:rPr>
              <w:t>10.</w:t>
            </w:r>
          </w:p>
        </w:tc>
        <w:tc>
          <w:tcPr>
            <w:tcW w:w="3402" w:type="dxa"/>
            <w:vAlign w:val="center"/>
          </w:tcPr>
          <w:p w:rsidR="002E64E1" w:rsidRPr="002E64E1" w:rsidRDefault="002E64E1" w:rsidP="002E64E1">
            <w:pPr>
              <w:rPr>
                <w:sz w:val="28"/>
                <w:szCs w:val="28"/>
              </w:rPr>
            </w:pPr>
            <w:r>
              <w:rPr>
                <w:sz w:val="28"/>
                <w:szCs w:val="28"/>
              </w:rPr>
              <w:t xml:space="preserve">Особенности строения клеток. </w:t>
            </w:r>
            <w:r w:rsidRPr="002E64E1">
              <w:rPr>
                <w:sz w:val="28"/>
                <w:szCs w:val="28"/>
              </w:rPr>
              <w:t xml:space="preserve">Пластиды. </w:t>
            </w:r>
          </w:p>
          <w:p w:rsidR="002E64E1" w:rsidRPr="00B52430" w:rsidRDefault="002E64E1" w:rsidP="002E64E1">
            <w:pPr>
              <w:rPr>
                <w:i/>
                <w:sz w:val="28"/>
                <w:szCs w:val="28"/>
              </w:rPr>
            </w:pPr>
            <w:r w:rsidRPr="00B52430">
              <w:rPr>
                <w:i/>
                <w:sz w:val="28"/>
                <w:szCs w:val="28"/>
              </w:rPr>
              <w:t>Л/</w:t>
            </w:r>
            <w:proofErr w:type="gramStart"/>
            <w:r w:rsidRPr="00B52430">
              <w:rPr>
                <w:i/>
                <w:sz w:val="28"/>
                <w:szCs w:val="28"/>
              </w:rPr>
              <w:t>Р</w:t>
            </w:r>
            <w:proofErr w:type="gramEnd"/>
            <w:r w:rsidRPr="00B52430">
              <w:rPr>
                <w:i/>
                <w:sz w:val="28"/>
                <w:szCs w:val="28"/>
              </w:rPr>
              <w:t xml:space="preserve"> «Приготовление препарата и  рассматривание пластид»</w:t>
            </w:r>
          </w:p>
        </w:tc>
        <w:tc>
          <w:tcPr>
            <w:tcW w:w="9356" w:type="dxa"/>
          </w:tcPr>
          <w:p w:rsidR="002E64E1" w:rsidRPr="002E64E1" w:rsidRDefault="002E64E1" w:rsidP="00D81891">
            <w:pPr>
              <w:jc w:val="both"/>
              <w:rPr>
                <w:sz w:val="28"/>
                <w:szCs w:val="28"/>
              </w:rPr>
            </w:pPr>
            <w:r w:rsidRPr="002E64E1">
              <w:rPr>
                <w:sz w:val="28"/>
                <w:szCs w:val="28"/>
              </w:rPr>
              <w:t>Выделять существенные признаки строения клетки. Различать на таблицах и микропрепаратах части и органоиды клетки</w:t>
            </w:r>
          </w:p>
          <w:p w:rsidR="002E64E1" w:rsidRPr="002E64E1" w:rsidRDefault="002E64E1" w:rsidP="00D81891">
            <w:pPr>
              <w:jc w:val="both"/>
              <w:rPr>
                <w:sz w:val="28"/>
                <w:szCs w:val="28"/>
              </w:rPr>
            </w:pP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2E64E1">
        <w:tc>
          <w:tcPr>
            <w:tcW w:w="993" w:type="dxa"/>
            <w:vAlign w:val="center"/>
          </w:tcPr>
          <w:p w:rsidR="002E64E1" w:rsidRPr="002E64E1" w:rsidRDefault="002E64E1" w:rsidP="002E64E1">
            <w:pPr>
              <w:jc w:val="center"/>
              <w:rPr>
                <w:sz w:val="28"/>
                <w:szCs w:val="28"/>
              </w:rPr>
            </w:pPr>
            <w:r w:rsidRPr="002E64E1">
              <w:rPr>
                <w:sz w:val="28"/>
                <w:szCs w:val="28"/>
              </w:rPr>
              <w:t>11.</w:t>
            </w:r>
          </w:p>
        </w:tc>
        <w:tc>
          <w:tcPr>
            <w:tcW w:w="3402" w:type="dxa"/>
            <w:vAlign w:val="center"/>
          </w:tcPr>
          <w:p w:rsidR="002E64E1" w:rsidRPr="002E64E1" w:rsidRDefault="002E64E1" w:rsidP="002E64E1">
            <w:pPr>
              <w:rPr>
                <w:sz w:val="28"/>
                <w:szCs w:val="28"/>
              </w:rPr>
            </w:pPr>
            <w:r w:rsidRPr="002E64E1">
              <w:rPr>
                <w:sz w:val="28"/>
                <w:szCs w:val="28"/>
              </w:rPr>
              <w:t>Химический состав клетки: неорганические вещества.</w:t>
            </w:r>
          </w:p>
        </w:tc>
        <w:tc>
          <w:tcPr>
            <w:tcW w:w="9356" w:type="dxa"/>
            <w:vMerge w:val="restart"/>
          </w:tcPr>
          <w:p w:rsidR="002E64E1" w:rsidRPr="002E64E1" w:rsidRDefault="002E64E1" w:rsidP="00D81891">
            <w:pPr>
              <w:jc w:val="both"/>
              <w:rPr>
                <w:sz w:val="28"/>
                <w:szCs w:val="28"/>
              </w:rPr>
            </w:pPr>
            <w:r w:rsidRPr="002E64E1">
              <w:rPr>
                <w:sz w:val="28"/>
                <w:szCs w:val="28"/>
              </w:rPr>
              <w:t>Объясняют роль минеральных веществ и воды, входящих в состав клетки. Различают органические и неорганические вещества, входящие в состав клетки. Ставят биологические эксперименты по изучению химического состава клетки. Учатся работать с лабораторным оборудованием</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2E64E1">
        <w:tc>
          <w:tcPr>
            <w:tcW w:w="993" w:type="dxa"/>
            <w:vAlign w:val="center"/>
          </w:tcPr>
          <w:p w:rsidR="002E64E1" w:rsidRPr="002E64E1" w:rsidRDefault="002E64E1" w:rsidP="002E64E1">
            <w:pPr>
              <w:jc w:val="center"/>
              <w:rPr>
                <w:sz w:val="28"/>
                <w:szCs w:val="28"/>
              </w:rPr>
            </w:pPr>
            <w:r w:rsidRPr="002E64E1">
              <w:rPr>
                <w:sz w:val="28"/>
                <w:szCs w:val="28"/>
              </w:rPr>
              <w:t>12.</w:t>
            </w:r>
          </w:p>
        </w:tc>
        <w:tc>
          <w:tcPr>
            <w:tcW w:w="3402" w:type="dxa"/>
            <w:vAlign w:val="center"/>
          </w:tcPr>
          <w:p w:rsidR="002E64E1" w:rsidRPr="002E64E1" w:rsidRDefault="002E64E1" w:rsidP="002E64E1">
            <w:pPr>
              <w:rPr>
                <w:sz w:val="28"/>
                <w:szCs w:val="28"/>
              </w:rPr>
            </w:pPr>
            <w:r w:rsidRPr="002E64E1">
              <w:rPr>
                <w:sz w:val="28"/>
                <w:szCs w:val="28"/>
              </w:rPr>
              <w:t>Химический состав клетки: органические вещества.</w:t>
            </w:r>
          </w:p>
        </w:tc>
        <w:tc>
          <w:tcPr>
            <w:tcW w:w="9356" w:type="dxa"/>
            <w:vMerge/>
          </w:tcPr>
          <w:p w:rsidR="002E64E1" w:rsidRPr="002E64E1" w:rsidRDefault="002E64E1" w:rsidP="002E64E1">
            <w:pPr>
              <w:rPr>
                <w:sz w:val="28"/>
                <w:szCs w:val="28"/>
              </w:rPr>
            </w:pP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2E64E1">
        <w:tc>
          <w:tcPr>
            <w:tcW w:w="993" w:type="dxa"/>
            <w:vAlign w:val="center"/>
          </w:tcPr>
          <w:p w:rsidR="002E64E1" w:rsidRPr="002E64E1" w:rsidRDefault="002E64E1" w:rsidP="002E64E1">
            <w:pPr>
              <w:jc w:val="center"/>
              <w:rPr>
                <w:sz w:val="28"/>
                <w:szCs w:val="28"/>
              </w:rPr>
            </w:pPr>
            <w:r w:rsidRPr="002E64E1">
              <w:rPr>
                <w:sz w:val="28"/>
                <w:szCs w:val="28"/>
              </w:rPr>
              <w:t>13.</w:t>
            </w:r>
          </w:p>
        </w:tc>
        <w:tc>
          <w:tcPr>
            <w:tcW w:w="3402" w:type="dxa"/>
            <w:vAlign w:val="center"/>
          </w:tcPr>
          <w:p w:rsidR="002E64E1" w:rsidRPr="002E64E1" w:rsidRDefault="008052F8" w:rsidP="002E64E1">
            <w:pPr>
              <w:rPr>
                <w:sz w:val="28"/>
                <w:szCs w:val="28"/>
              </w:rPr>
            </w:pPr>
            <w:r>
              <w:rPr>
                <w:sz w:val="28"/>
                <w:szCs w:val="28"/>
              </w:rPr>
              <w:t>Процессы жизнедеятельности в клетке</w:t>
            </w:r>
          </w:p>
          <w:p w:rsidR="002E64E1" w:rsidRPr="00B52430" w:rsidRDefault="002E64E1" w:rsidP="002E64E1">
            <w:pPr>
              <w:rPr>
                <w:i/>
                <w:sz w:val="28"/>
                <w:szCs w:val="28"/>
              </w:rPr>
            </w:pPr>
            <w:r w:rsidRPr="00B52430">
              <w:rPr>
                <w:i/>
                <w:sz w:val="28"/>
                <w:szCs w:val="28"/>
              </w:rPr>
              <w:lastRenderedPageBreak/>
              <w:t>Л/</w:t>
            </w:r>
            <w:proofErr w:type="gramStart"/>
            <w:r w:rsidRPr="00B52430">
              <w:rPr>
                <w:i/>
                <w:sz w:val="28"/>
                <w:szCs w:val="28"/>
              </w:rPr>
              <w:t>Р</w:t>
            </w:r>
            <w:proofErr w:type="gramEnd"/>
            <w:r w:rsidRPr="00B52430">
              <w:rPr>
                <w:i/>
                <w:sz w:val="28"/>
                <w:szCs w:val="28"/>
              </w:rPr>
              <w:t xml:space="preserve"> «Приготовление препарата и  рассматривание движение цитоплазмы».</w:t>
            </w:r>
          </w:p>
        </w:tc>
        <w:tc>
          <w:tcPr>
            <w:tcW w:w="9356" w:type="dxa"/>
          </w:tcPr>
          <w:p w:rsidR="002E64E1" w:rsidRPr="002E64E1" w:rsidRDefault="002E64E1" w:rsidP="00D81891">
            <w:pPr>
              <w:jc w:val="both"/>
              <w:rPr>
                <w:sz w:val="28"/>
                <w:szCs w:val="28"/>
              </w:rPr>
            </w:pPr>
            <w:r w:rsidRPr="002E64E1">
              <w:rPr>
                <w:sz w:val="28"/>
                <w:szCs w:val="28"/>
              </w:rPr>
              <w:lastRenderedPageBreak/>
              <w:t xml:space="preserve">Выделяют существенные признаки процессов жизнедеятельности клетки. Ставят биологические эксперименты по изучению процессов жизнедеятельности организмов и объясняют их результаты. Отрабатывают </w:t>
            </w:r>
            <w:r w:rsidRPr="002E64E1">
              <w:rPr>
                <w:sz w:val="28"/>
                <w:szCs w:val="28"/>
              </w:rPr>
              <w:lastRenderedPageBreak/>
              <w:t>умение готовить микропрепараты и работать с микроскопом</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8052F8" w:rsidRPr="002E64E1" w:rsidTr="00276758">
        <w:trPr>
          <w:trHeight w:val="1288"/>
        </w:trPr>
        <w:tc>
          <w:tcPr>
            <w:tcW w:w="993" w:type="dxa"/>
            <w:vAlign w:val="center"/>
          </w:tcPr>
          <w:p w:rsidR="008052F8" w:rsidRPr="002E64E1" w:rsidRDefault="008052F8" w:rsidP="002E64E1">
            <w:pPr>
              <w:jc w:val="center"/>
              <w:rPr>
                <w:sz w:val="28"/>
                <w:szCs w:val="28"/>
              </w:rPr>
            </w:pPr>
            <w:r w:rsidRPr="002E64E1">
              <w:rPr>
                <w:sz w:val="28"/>
                <w:szCs w:val="28"/>
              </w:rPr>
              <w:lastRenderedPageBreak/>
              <w:t>14.</w:t>
            </w:r>
          </w:p>
        </w:tc>
        <w:tc>
          <w:tcPr>
            <w:tcW w:w="3402" w:type="dxa"/>
            <w:vAlign w:val="center"/>
          </w:tcPr>
          <w:p w:rsidR="008052F8" w:rsidRPr="002E64E1" w:rsidRDefault="008052F8" w:rsidP="002E64E1">
            <w:pPr>
              <w:rPr>
                <w:sz w:val="28"/>
                <w:szCs w:val="28"/>
              </w:rPr>
            </w:pPr>
            <w:r>
              <w:rPr>
                <w:sz w:val="28"/>
                <w:szCs w:val="28"/>
              </w:rPr>
              <w:t>Деление и рост клетки</w:t>
            </w:r>
          </w:p>
        </w:tc>
        <w:tc>
          <w:tcPr>
            <w:tcW w:w="9356" w:type="dxa"/>
          </w:tcPr>
          <w:p w:rsidR="008052F8" w:rsidRPr="002E64E1" w:rsidRDefault="008052F8" w:rsidP="00D81891">
            <w:pPr>
              <w:jc w:val="both"/>
              <w:rPr>
                <w:sz w:val="28"/>
                <w:szCs w:val="28"/>
              </w:rPr>
            </w:pPr>
            <w:r w:rsidRPr="002E64E1">
              <w:rPr>
                <w:sz w:val="28"/>
                <w:szCs w:val="28"/>
              </w:rPr>
              <w:t>Выделяют существенные признаки процессов жизнедеятельности клетки. Обсуждают биологические эксперименты по изучению процессов жизнедеятельности организмов и объясняют их результаты</w:t>
            </w:r>
          </w:p>
          <w:p w:rsidR="008052F8" w:rsidRPr="002E64E1" w:rsidRDefault="008052F8" w:rsidP="00D81891">
            <w:pPr>
              <w:jc w:val="both"/>
              <w:rPr>
                <w:sz w:val="28"/>
                <w:szCs w:val="28"/>
              </w:rPr>
            </w:pPr>
            <w:r w:rsidRPr="002E64E1">
              <w:rPr>
                <w:sz w:val="28"/>
                <w:szCs w:val="28"/>
              </w:rPr>
              <w:t>Выделяют существенные признаки процессов жизнедеятельности клетки</w:t>
            </w:r>
          </w:p>
        </w:tc>
        <w:tc>
          <w:tcPr>
            <w:tcW w:w="991" w:type="dxa"/>
          </w:tcPr>
          <w:p w:rsidR="008052F8" w:rsidRPr="002E64E1" w:rsidRDefault="008052F8" w:rsidP="002E64E1">
            <w:pPr>
              <w:rPr>
                <w:sz w:val="28"/>
                <w:szCs w:val="28"/>
              </w:rPr>
            </w:pPr>
          </w:p>
        </w:tc>
        <w:tc>
          <w:tcPr>
            <w:tcW w:w="993" w:type="dxa"/>
          </w:tcPr>
          <w:p w:rsidR="008052F8" w:rsidRPr="002E64E1" w:rsidRDefault="008052F8" w:rsidP="002E64E1">
            <w:pPr>
              <w:rPr>
                <w:sz w:val="28"/>
                <w:szCs w:val="28"/>
              </w:rPr>
            </w:pPr>
          </w:p>
        </w:tc>
      </w:tr>
      <w:tr w:rsidR="002E64E1" w:rsidRPr="002E64E1" w:rsidTr="002E64E1">
        <w:tc>
          <w:tcPr>
            <w:tcW w:w="993" w:type="dxa"/>
            <w:vAlign w:val="center"/>
          </w:tcPr>
          <w:p w:rsidR="002E64E1" w:rsidRPr="002E64E1" w:rsidRDefault="002E64E1" w:rsidP="008052F8">
            <w:pPr>
              <w:jc w:val="center"/>
              <w:rPr>
                <w:sz w:val="28"/>
                <w:szCs w:val="28"/>
              </w:rPr>
            </w:pPr>
            <w:r w:rsidRPr="002E64E1">
              <w:rPr>
                <w:sz w:val="28"/>
                <w:szCs w:val="28"/>
              </w:rPr>
              <w:t>1</w:t>
            </w:r>
            <w:r w:rsidR="008052F8">
              <w:rPr>
                <w:sz w:val="28"/>
                <w:szCs w:val="28"/>
              </w:rPr>
              <w:t>5</w:t>
            </w:r>
            <w:r w:rsidRPr="002E64E1">
              <w:rPr>
                <w:sz w:val="28"/>
                <w:szCs w:val="28"/>
              </w:rPr>
              <w:t>.</w:t>
            </w:r>
          </w:p>
        </w:tc>
        <w:tc>
          <w:tcPr>
            <w:tcW w:w="3402" w:type="dxa"/>
            <w:vAlign w:val="center"/>
          </w:tcPr>
          <w:p w:rsidR="002E64E1" w:rsidRPr="002E64E1" w:rsidRDefault="008052F8" w:rsidP="002E64E1">
            <w:pPr>
              <w:rPr>
                <w:sz w:val="28"/>
                <w:szCs w:val="28"/>
              </w:rPr>
            </w:pPr>
            <w:r>
              <w:rPr>
                <w:sz w:val="28"/>
                <w:szCs w:val="28"/>
              </w:rPr>
              <w:t>Ткани</w:t>
            </w:r>
            <w:r w:rsidR="002E64E1" w:rsidRPr="002E64E1">
              <w:rPr>
                <w:sz w:val="28"/>
                <w:szCs w:val="28"/>
              </w:rPr>
              <w:t>.</w:t>
            </w:r>
          </w:p>
          <w:p w:rsidR="002E64E1" w:rsidRPr="00B52430" w:rsidRDefault="002E64E1" w:rsidP="002E64E1">
            <w:pPr>
              <w:rPr>
                <w:i/>
                <w:sz w:val="28"/>
                <w:szCs w:val="28"/>
              </w:rPr>
            </w:pPr>
            <w:r w:rsidRPr="00B52430">
              <w:rPr>
                <w:i/>
                <w:sz w:val="28"/>
                <w:szCs w:val="28"/>
              </w:rPr>
              <w:t>Л/</w:t>
            </w:r>
            <w:proofErr w:type="gramStart"/>
            <w:r w:rsidRPr="00B52430">
              <w:rPr>
                <w:i/>
                <w:sz w:val="28"/>
                <w:szCs w:val="28"/>
              </w:rPr>
              <w:t>Р</w:t>
            </w:r>
            <w:proofErr w:type="gramEnd"/>
            <w:r w:rsidRPr="00B52430">
              <w:rPr>
                <w:i/>
                <w:sz w:val="28"/>
                <w:szCs w:val="28"/>
              </w:rPr>
              <w:t xml:space="preserve"> «Рассматривание тканей растений»</w:t>
            </w:r>
          </w:p>
        </w:tc>
        <w:tc>
          <w:tcPr>
            <w:tcW w:w="9356" w:type="dxa"/>
          </w:tcPr>
          <w:p w:rsidR="002E64E1" w:rsidRPr="002E64E1" w:rsidRDefault="002E64E1" w:rsidP="00D81891">
            <w:pPr>
              <w:jc w:val="both"/>
              <w:rPr>
                <w:sz w:val="28"/>
                <w:szCs w:val="28"/>
              </w:rPr>
            </w:pPr>
            <w:r w:rsidRPr="002E64E1">
              <w:rPr>
                <w:sz w:val="28"/>
                <w:szCs w:val="28"/>
              </w:rPr>
              <w:t>Определяют понятие «ткань». Выделяют признаки, характерные для различных видов тканей. Отрабатывают умение работать с микроскопом и определять различные растительные ткани на микропрепаратах</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2E64E1">
        <w:tc>
          <w:tcPr>
            <w:tcW w:w="993" w:type="dxa"/>
            <w:vAlign w:val="center"/>
          </w:tcPr>
          <w:p w:rsidR="002E64E1" w:rsidRPr="002E64E1" w:rsidRDefault="002E64E1" w:rsidP="008052F8">
            <w:pPr>
              <w:jc w:val="center"/>
              <w:rPr>
                <w:sz w:val="28"/>
                <w:szCs w:val="28"/>
              </w:rPr>
            </w:pPr>
            <w:r w:rsidRPr="002E64E1">
              <w:rPr>
                <w:sz w:val="28"/>
                <w:szCs w:val="28"/>
              </w:rPr>
              <w:t>1</w:t>
            </w:r>
            <w:r w:rsidR="008052F8">
              <w:rPr>
                <w:sz w:val="28"/>
                <w:szCs w:val="28"/>
              </w:rPr>
              <w:t>6</w:t>
            </w:r>
            <w:r w:rsidRPr="002E64E1">
              <w:rPr>
                <w:sz w:val="28"/>
                <w:szCs w:val="28"/>
              </w:rPr>
              <w:t>.</w:t>
            </w:r>
          </w:p>
        </w:tc>
        <w:tc>
          <w:tcPr>
            <w:tcW w:w="3402" w:type="dxa"/>
            <w:vAlign w:val="center"/>
          </w:tcPr>
          <w:p w:rsidR="002E64E1" w:rsidRPr="002E64E1" w:rsidRDefault="002E64E1" w:rsidP="002E64E1">
            <w:pPr>
              <w:rPr>
                <w:sz w:val="28"/>
                <w:szCs w:val="28"/>
              </w:rPr>
            </w:pPr>
            <w:r w:rsidRPr="002E64E1">
              <w:rPr>
                <w:sz w:val="28"/>
                <w:szCs w:val="28"/>
              </w:rPr>
              <w:t>Обобщающий урок по теме «Клетка»</w:t>
            </w:r>
          </w:p>
          <w:p w:rsidR="002E64E1" w:rsidRPr="002E64E1" w:rsidRDefault="002E64E1" w:rsidP="002E64E1">
            <w:pPr>
              <w:rPr>
                <w:sz w:val="28"/>
                <w:szCs w:val="28"/>
              </w:rPr>
            </w:pPr>
          </w:p>
        </w:tc>
        <w:tc>
          <w:tcPr>
            <w:tcW w:w="9356" w:type="dxa"/>
          </w:tcPr>
          <w:p w:rsidR="002E64E1" w:rsidRPr="002E64E1" w:rsidRDefault="002E64E1" w:rsidP="00D81891">
            <w:pPr>
              <w:jc w:val="both"/>
              <w:rPr>
                <w:sz w:val="28"/>
                <w:szCs w:val="28"/>
              </w:rPr>
            </w:pPr>
            <w:r w:rsidRPr="002E64E1">
              <w:rPr>
                <w:sz w:val="28"/>
                <w:szCs w:val="28"/>
              </w:rPr>
              <w:t>Работают с учебником, рабочей тетрадью и дидактическими материалами. Заполняют таблицы. Демонстрируют умение готовить микропрепараты и работать с микроскопом</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2E64E1">
        <w:tc>
          <w:tcPr>
            <w:tcW w:w="993" w:type="dxa"/>
            <w:vAlign w:val="center"/>
          </w:tcPr>
          <w:p w:rsidR="002E64E1" w:rsidRPr="002E64E1" w:rsidRDefault="002E64E1" w:rsidP="008052F8">
            <w:pPr>
              <w:jc w:val="center"/>
              <w:rPr>
                <w:sz w:val="28"/>
                <w:szCs w:val="28"/>
              </w:rPr>
            </w:pPr>
            <w:r w:rsidRPr="002E64E1">
              <w:rPr>
                <w:sz w:val="28"/>
                <w:szCs w:val="28"/>
              </w:rPr>
              <w:t>1</w:t>
            </w:r>
            <w:r w:rsidR="008052F8">
              <w:rPr>
                <w:sz w:val="28"/>
                <w:szCs w:val="28"/>
              </w:rPr>
              <w:t>7</w:t>
            </w:r>
            <w:r w:rsidRPr="002E64E1">
              <w:rPr>
                <w:sz w:val="28"/>
                <w:szCs w:val="28"/>
              </w:rPr>
              <w:t>.</w:t>
            </w:r>
          </w:p>
        </w:tc>
        <w:tc>
          <w:tcPr>
            <w:tcW w:w="3402" w:type="dxa"/>
            <w:vAlign w:val="center"/>
          </w:tcPr>
          <w:p w:rsidR="002E64E1" w:rsidRPr="002E64E1" w:rsidRDefault="008052F8" w:rsidP="002E64E1">
            <w:pPr>
              <w:rPr>
                <w:sz w:val="28"/>
                <w:szCs w:val="28"/>
              </w:rPr>
            </w:pPr>
            <w:r>
              <w:rPr>
                <w:sz w:val="28"/>
                <w:szCs w:val="28"/>
              </w:rPr>
              <w:t>Строение и многообразие бактерий</w:t>
            </w:r>
          </w:p>
        </w:tc>
        <w:tc>
          <w:tcPr>
            <w:tcW w:w="9356" w:type="dxa"/>
          </w:tcPr>
          <w:p w:rsidR="002E64E1" w:rsidRPr="002E64E1" w:rsidRDefault="002E64E1" w:rsidP="00D81891">
            <w:pPr>
              <w:jc w:val="both"/>
              <w:rPr>
                <w:sz w:val="28"/>
                <w:szCs w:val="28"/>
              </w:rPr>
            </w:pPr>
            <w:r w:rsidRPr="002E64E1">
              <w:rPr>
                <w:sz w:val="28"/>
                <w:szCs w:val="28"/>
              </w:rPr>
              <w:t>Выделяют существенные признаки бактерий</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2E64E1">
        <w:tc>
          <w:tcPr>
            <w:tcW w:w="993" w:type="dxa"/>
            <w:vAlign w:val="center"/>
          </w:tcPr>
          <w:p w:rsidR="002E64E1" w:rsidRPr="002E64E1" w:rsidRDefault="002E64E1" w:rsidP="008052F8">
            <w:pPr>
              <w:jc w:val="center"/>
              <w:rPr>
                <w:sz w:val="28"/>
                <w:szCs w:val="28"/>
              </w:rPr>
            </w:pPr>
            <w:r w:rsidRPr="002E64E1">
              <w:rPr>
                <w:sz w:val="28"/>
                <w:szCs w:val="28"/>
              </w:rPr>
              <w:t>1</w:t>
            </w:r>
            <w:r w:rsidR="008052F8">
              <w:rPr>
                <w:sz w:val="28"/>
                <w:szCs w:val="28"/>
              </w:rPr>
              <w:t>8</w:t>
            </w:r>
            <w:r w:rsidRPr="002E64E1">
              <w:rPr>
                <w:sz w:val="28"/>
                <w:szCs w:val="28"/>
              </w:rPr>
              <w:t>.</w:t>
            </w:r>
          </w:p>
        </w:tc>
        <w:tc>
          <w:tcPr>
            <w:tcW w:w="3402" w:type="dxa"/>
            <w:vAlign w:val="center"/>
          </w:tcPr>
          <w:p w:rsidR="002E64E1" w:rsidRPr="002E64E1" w:rsidRDefault="002E64E1" w:rsidP="008052F8">
            <w:pPr>
              <w:rPr>
                <w:sz w:val="28"/>
                <w:szCs w:val="28"/>
              </w:rPr>
            </w:pPr>
            <w:r w:rsidRPr="002E64E1">
              <w:rPr>
                <w:sz w:val="28"/>
                <w:szCs w:val="28"/>
              </w:rPr>
              <w:t xml:space="preserve">Роль бактерий в природе </w:t>
            </w:r>
          </w:p>
        </w:tc>
        <w:tc>
          <w:tcPr>
            <w:tcW w:w="9356" w:type="dxa"/>
          </w:tcPr>
          <w:p w:rsidR="002E64E1" w:rsidRPr="002E64E1" w:rsidRDefault="002E64E1" w:rsidP="00D81891">
            <w:pPr>
              <w:jc w:val="both"/>
              <w:rPr>
                <w:sz w:val="28"/>
                <w:szCs w:val="28"/>
              </w:rPr>
            </w:pPr>
            <w:r w:rsidRPr="002E64E1">
              <w:rPr>
                <w:sz w:val="28"/>
                <w:szCs w:val="28"/>
              </w:rPr>
              <w:t xml:space="preserve">Определяют понятия «клубеньковые (азотфиксирующие) бактерии», «симбиоз», «болезнетворные бактерии», «эпидемия». </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8052F8" w:rsidRPr="002E64E1" w:rsidTr="002E64E1">
        <w:tc>
          <w:tcPr>
            <w:tcW w:w="993" w:type="dxa"/>
            <w:vAlign w:val="center"/>
          </w:tcPr>
          <w:p w:rsidR="008052F8" w:rsidRPr="002E64E1" w:rsidRDefault="008052F8" w:rsidP="002E64E1">
            <w:pPr>
              <w:jc w:val="center"/>
              <w:rPr>
                <w:sz w:val="28"/>
                <w:szCs w:val="28"/>
              </w:rPr>
            </w:pPr>
            <w:r>
              <w:rPr>
                <w:sz w:val="28"/>
                <w:szCs w:val="28"/>
              </w:rPr>
              <w:t>19.</w:t>
            </w:r>
          </w:p>
        </w:tc>
        <w:tc>
          <w:tcPr>
            <w:tcW w:w="3402" w:type="dxa"/>
            <w:vAlign w:val="center"/>
          </w:tcPr>
          <w:p w:rsidR="008052F8" w:rsidRPr="002E64E1" w:rsidRDefault="008052F8" w:rsidP="002E64E1">
            <w:pPr>
              <w:rPr>
                <w:sz w:val="28"/>
                <w:szCs w:val="28"/>
              </w:rPr>
            </w:pPr>
            <w:r>
              <w:rPr>
                <w:sz w:val="28"/>
                <w:szCs w:val="28"/>
              </w:rPr>
              <w:t xml:space="preserve">Роль бактерий в </w:t>
            </w:r>
            <w:r w:rsidRPr="002E64E1">
              <w:rPr>
                <w:sz w:val="28"/>
                <w:szCs w:val="28"/>
              </w:rPr>
              <w:t>жизни человека</w:t>
            </w:r>
          </w:p>
        </w:tc>
        <w:tc>
          <w:tcPr>
            <w:tcW w:w="9356" w:type="dxa"/>
          </w:tcPr>
          <w:p w:rsidR="008052F8" w:rsidRPr="002E64E1" w:rsidRDefault="008052F8" w:rsidP="00D81891">
            <w:pPr>
              <w:jc w:val="both"/>
              <w:rPr>
                <w:sz w:val="28"/>
                <w:szCs w:val="28"/>
              </w:rPr>
            </w:pPr>
            <w:r w:rsidRPr="002E64E1">
              <w:rPr>
                <w:sz w:val="28"/>
                <w:szCs w:val="28"/>
              </w:rPr>
              <w:t>Объясняют роль бактерий в природе и жизни человека</w:t>
            </w:r>
          </w:p>
        </w:tc>
        <w:tc>
          <w:tcPr>
            <w:tcW w:w="991" w:type="dxa"/>
          </w:tcPr>
          <w:p w:rsidR="008052F8" w:rsidRPr="002E64E1" w:rsidRDefault="008052F8" w:rsidP="002E64E1">
            <w:pPr>
              <w:rPr>
                <w:sz w:val="28"/>
                <w:szCs w:val="28"/>
              </w:rPr>
            </w:pPr>
          </w:p>
        </w:tc>
        <w:tc>
          <w:tcPr>
            <w:tcW w:w="993" w:type="dxa"/>
          </w:tcPr>
          <w:p w:rsidR="008052F8" w:rsidRPr="002E64E1" w:rsidRDefault="008052F8" w:rsidP="002E64E1">
            <w:pPr>
              <w:rPr>
                <w:sz w:val="28"/>
                <w:szCs w:val="28"/>
              </w:rPr>
            </w:pPr>
          </w:p>
        </w:tc>
      </w:tr>
      <w:tr w:rsidR="002E64E1" w:rsidRPr="002E64E1" w:rsidTr="002E64E1">
        <w:tc>
          <w:tcPr>
            <w:tcW w:w="993" w:type="dxa"/>
            <w:vAlign w:val="center"/>
          </w:tcPr>
          <w:p w:rsidR="002E64E1" w:rsidRPr="002E64E1" w:rsidRDefault="002E64E1" w:rsidP="002E64E1">
            <w:pPr>
              <w:jc w:val="center"/>
              <w:rPr>
                <w:sz w:val="28"/>
                <w:szCs w:val="28"/>
              </w:rPr>
            </w:pPr>
            <w:r w:rsidRPr="002E64E1">
              <w:rPr>
                <w:sz w:val="28"/>
                <w:szCs w:val="28"/>
              </w:rPr>
              <w:t>20.</w:t>
            </w:r>
          </w:p>
        </w:tc>
        <w:tc>
          <w:tcPr>
            <w:tcW w:w="3402" w:type="dxa"/>
            <w:vAlign w:val="center"/>
          </w:tcPr>
          <w:p w:rsidR="002E64E1" w:rsidRPr="002E64E1" w:rsidRDefault="002E64E1" w:rsidP="002E64E1">
            <w:pPr>
              <w:rPr>
                <w:sz w:val="28"/>
                <w:szCs w:val="28"/>
              </w:rPr>
            </w:pPr>
            <w:r w:rsidRPr="002E64E1">
              <w:rPr>
                <w:sz w:val="28"/>
                <w:szCs w:val="28"/>
              </w:rPr>
              <w:t>Грибы, их общая характеристика, строение, жизнедеятельность.</w:t>
            </w:r>
          </w:p>
        </w:tc>
        <w:tc>
          <w:tcPr>
            <w:tcW w:w="9356" w:type="dxa"/>
          </w:tcPr>
          <w:p w:rsidR="002E64E1" w:rsidRPr="002E64E1" w:rsidRDefault="002E64E1" w:rsidP="00D81891">
            <w:pPr>
              <w:jc w:val="both"/>
              <w:rPr>
                <w:sz w:val="28"/>
                <w:szCs w:val="28"/>
              </w:rPr>
            </w:pPr>
            <w:r w:rsidRPr="002E64E1">
              <w:rPr>
                <w:sz w:val="28"/>
                <w:szCs w:val="28"/>
              </w:rPr>
              <w:t>Выделяют существенные признаки строения и жизнедеятельности грибов. Объясняют роль грибов в природе и жизни человека</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2E64E1">
        <w:tc>
          <w:tcPr>
            <w:tcW w:w="993" w:type="dxa"/>
            <w:vAlign w:val="center"/>
          </w:tcPr>
          <w:p w:rsidR="002E64E1" w:rsidRPr="002E64E1" w:rsidRDefault="002E64E1" w:rsidP="002E64E1">
            <w:pPr>
              <w:jc w:val="center"/>
              <w:rPr>
                <w:sz w:val="28"/>
                <w:szCs w:val="28"/>
              </w:rPr>
            </w:pPr>
            <w:r w:rsidRPr="002E64E1">
              <w:rPr>
                <w:sz w:val="28"/>
                <w:szCs w:val="28"/>
              </w:rPr>
              <w:t>21.</w:t>
            </w:r>
          </w:p>
        </w:tc>
        <w:tc>
          <w:tcPr>
            <w:tcW w:w="3402" w:type="dxa"/>
            <w:vAlign w:val="center"/>
          </w:tcPr>
          <w:p w:rsidR="002E64E1" w:rsidRPr="002E64E1" w:rsidRDefault="002E64E1" w:rsidP="002E64E1">
            <w:pPr>
              <w:rPr>
                <w:sz w:val="28"/>
                <w:szCs w:val="28"/>
              </w:rPr>
            </w:pPr>
            <w:r w:rsidRPr="002E64E1">
              <w:rPr>
                <w:sz w:val="28"/>
                <w:szCs w:val="28"/>
              </w:rPr>
              <w:t>Роль грибов в природе и жизни человека.</w:t>
            </w:r>
          </w:p>
        </w:tc>
        <w:tc>
          <w:tcPr>
            <w:tcW w:w="9356" w:type="dxa"/>
          </w:tcPr>
          <w:p w:rsidR="002E64E1" w:rsidRPr="002E64E1" w:rsidRDefault="002E64E1" w:rsidP="00D81891">
            <w:pPr>
              <w:jc w:val="both"/>
              <w:rPr>
                <w:sz w:val="28"/>
                <w:szCs w:val="28"/>
              </w:rPr>
            </w:pPr>
            <w:r w:rsidRPr="002E64E1">
              <w:rPr>
                <w:sz w:val="28"/>
                <w:szCs w:val="28"/>
              </w:rPr>
              <w:t>Различают на живых объектах и таблицах съедобные и ядовитые грибы. Осваивают приёмы оказания первой помощи при отравлении ядовитыми грибами</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2E64E1">
        <w:tc>
          <w:tcPr>
            <w:tcW w:w="993" w:type="dxa"/>
            <w:vAlign w:val="center"/>
          </w:tcPr>
          <w:p w:rsidR="002E64E1" w:rsidRPr="002E64E1" w:rsidRDefault="002E64E1" w:rsidP="002E64E1">
            <w:pPr>
              <w:jc w:val="center"/>
              <w:rPr>
                <w:sz w:val="28"/>
                <w:szCs w:val="28"/>
              </w:rPr>
            </w:pPr>
            <w:r w:rsidRPr="002E64E1">
              <w:rPr>
                <w:sz w:val="28"/>
                <w:szCs w:val="28"/>
              </w:rPr>
              <w:t>22.</w:t>
            </w:r>
          </w:p>
        </w:tc>
        <w:tc>
          <w:tcPr>
            <w:tcW w:w="3402" w:type="dxa"/>
            <w:vAlign w:val="center"/>
          </w:tcPr>
          <w:p w:rsidR="002E64E1" w:rsidRPr="002E64E1" w:rsidRDefault="002E64E1" w:rsidP="002E64E1">
            <w:pPr>
              <w:rPr>
                <w:sz w:val="28"/>
                <w:szCs w:val="28"/>
              </w:rPr>
            </w:pPr>
            <w:r w:rsidRPr="002E64E1">
              <w:rPr>
                <w:sz w:val="28"/>
                <w:szCs w:val="28"/>
              </w:rPr>
              <w:t>Шляпочные грибы.</w:t>
            </w:r>
          </w:p>
          <w:p w:rsidR="002E64E1" w:rsidRPr="002E64E1" w:rsidRDefault="002E64E1" w:rsidP="002E64E1">
            <w:pPr>
              <w:rPr>
                <w:sz w:val="28"/>
                <w:szCs w:val="28"/>
              </w:rPr>
            </w:pPr>
            <w:r w:rsidRPr="002E64E1">
              <w:rPr>
                <w:sz w:val="28"/>
                <w:szCs w:val="28"/>
              </w:rPr>
              <w:t>Л/</w:t>
            </w:r>
            <w:proofErr w:type="gramStart"/>
            <w:r w:rsidRPr="002E64E1">
              <w:rPr>
                <w:sz w:val="28"/>
                <w:szCs w:val="28"/>
              </w:rPr>
              <w:t>Р</w:t>
            </w:r>
            <w:proofErr w:type="gramEnd"/>
            <w:r w:rsidRPr="002E64E1">
              <w:rPr>
                <w:sz w:val="28"/>
                <w:szCs w:val="28"/>
              </w:rPr>
              <w:t xml:space="preserve"> «Строение плодовых тел шляпочных грибов».</w:t>
            </w:r>
          </w:p>
        </w:tc>
        <w:tc>
          <w:tcPr>
            <w:tcW w:w="9356" w:type="dxa"/>
          </w:tcPr>
          <w:p w:rsidR="002E64E1" w:rsidRPr="002E64E1" w:rsidRDefault="002E64E1" w:rsidP="00D81891">
            <w:pPr>
              <w:jc w:val="both"/>
              <w:rPr>
                <w:sz w:val="28"/>
                <w:szCs w:val="28"/>
              </w:rPr>
            </w:pPr>
            <w:r w:rsidRPr="002E64E1">
              <w:rPr>
                <w:sz w:val="28"/>
                <w:szCs w:val="28"/>
              </w:rPr>
              <w:t>Выделяют существенные признаки строения шляпочных грибов. Выделяют многообразие шляпочных грибов. Объясняют роль грибов в природе и жизни человека</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2E64E1">
        <w:tc>
          <w:tcPr>
            <w:tcW w:w="993" w:type="dxa"/>
            <w:vAlign w:val="center"/>
          </w:tcPr>
          <w:p w:rsidR="002E64E1" w:rsidRPr="002E64E1" w:rsidRDefault="002E64E1" w:rsidP="002E64E1">
            <w:pPr>
              <w:jc w:val="center"/>
              <w:rPr>
                <w:sz w:val="28"/>
                <w:szCs w:val="28"/>
              </w:rPr>
            </w:pPr>
            <w:r w:rsidRPr="002E64E1">
              <w:rPr>
                <w:sz w:val="28"/>
                <w:szCs w:val="28"/>
              </w:rPr>
              <w:t>23.</w:t>
            </w:r>
          </w:p>
        </w:tc>
        <w:tc>
          <w:tcPr>
            <w:tcW w:w="3402" w:type="dxa"/>
            <w:vAlign w:val="center"/>
          </w:tcPr>
          <w:p w:rsidR="002E64E1" w:rsidRPr="002E64E1" w:rsidRDefault="002E64E1" w:rsidP="002E64E1">
            <w:pPr>
              <w:rPr>
                <w:sz w:val="28"/>
                <w:szCs w:val="28"/>
              </w:rPr>
            </w:pPr>
            <w:r w:rsidRPr="002E64E1">
              <w:rPr>
                <w:sz w:val="28"/>
                <w:szCs w:val="28"/>
              </w:rPr>
              <w:t xml:space="preserve">Плесневые грибы и </w:t>
            </w:r>
            <w:r w:rsidRPr="002E64E1">
              <w:rPr>
                <w:sz w:val="28"/>
                <w:szCs w:val="28"/>
              </w:rPr>
              <w:lastRenderedPageBreak/>
              <w:t>дрожжи.</w:t>
            </w:r>
          </w:p>
          <w:p w:rsidR="002E64E1" w:rsidRPr="00B52430" w:rsidRDefault="002E64E1" w:rsidP="002E64E1">
            <w:pPr>
              <w:rPr>
                <w:i/>
                <w:sz w:val="28"/>
                <w:szCs w:val="28"/>
              </w:rPr>
            </w:pPr>
            <w:r w:rsidRPr="00B52430">
              <w:rPr>
                <w:i/>
                <w:sz w:val="28"/>
                <w:szCs w:val="28"/>
              </w:rPr>
              <w:t>Л/</w:t>
            </w:r>
            <w:proofErr w:type="gramStart"/>
            <w:r w:rsidRPr="00B52430">
              <w:rPr>
                <w:i/>
                <w:sz w:val="28"/>
                <w:szCs w:val="28"/>
              </w:rPr>
              <w:t>Р</w:t>
            </w:r>
            <w:proofErr w:type="gramEnd"/>
            <w:r w:rsidRPr="00B52430">
              <w:rPr>
                <w:i/>
                <w:sz w:val="28"/>
                <w:szCs w:val="28"/>
              </w:rPr>
              <w:t xml:space="preserve"> «Рассматривание клеток плесневого гриба мукора», «Строение дрожжей».</w:t>
            </w:r>
          </w:p>
        </w:tc>
        <w:tc>
          <w:tcPr>
            <w:tcW w:w="9356" w:type="dxa"/>
          </w:tcPr>
          <w:p w:rsidR="002E64E1" w:rsidRPr="002E64E1" w:rsidRDefault="002E64E1" w:rsidP="00D81891">
            <w:pPr>
              <w:jc w:val="both"/>
              <w:rPr>
                <w:sz w:val="28"/>
                <w:szCs w:val="28"/>
              </w:rPr>
            </w:pPr>
            <w:r w:rsidRPr="002E64E1">
              <w:rPr>
                <w:sz w:val="28"/>
                <w:szCs w:val="28"/>
              </w:rPr>
              <w:lastRenderedPageBreak/>
              <w:t xml:space="preserve">Готовят микропрепараты и наблюдают под микроскопом строение мукора </w:t>
            </w:r>
            <w:r w:rsidRPr="002E64E1">
              <w:rPr>
                <w:sz w:val="28"/>
                <w:szCs w:val="28"/>
              </w:rPr>
              <w:lastRenderedPageBreak/>
              <w:t xml:space="preserve">и дрожжей. Сравнивают </w:t>
            </w:r>
            <w:proofErr w:type="gramStart"/>
            <w:r w:rsidRPr="002E64E1">
              <w:rPr>
                <w:sz w:val="28"/>
                <w:szCs w:val="28"/>
              </w:rPr>
              <w:t>увиденное</w:t>
            </w:r>
            <w:proofErr w:type="gramEnd"/>
            <w:r w:rsidRPr="002E64E1">
              <w:rPr>
                <w:sz w:val="28"/>
                <w:szCs w:val="28"/>
              </w:rPr>
              <w:t xml:space="preserve"> под микроскопом с приведённым в учебнике изображением</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2E64E1">
        <w:tc>
          <w:tcPr>
            <w:tcW w:w="993" w:type="dxa"/>
            <w:vAlign w:val="center"/>
          </w:tcPr>
          <w:p w:rsidR="002E64E1" w:rsidRPr="002E64E1" w:rsidRDefault="002E64E1" w:rsidP="002E64E1">
            <w:pPr>
              <w:jc w:val="center"/>
              <w:rPr>
                <w:sz w:val="28"/>
                <w:szCs w:val="28"/>
              </w:rPr>
            </w:pPr>
            <w:r w:rsidRPr="002E64E1">
              <w:rPr>
                <w:sz w:val="28"/>
                <w:szCs w:val="28"/>
              </w:rPr>
              <w:lastRenderedPageBreak/>
              <w:t>24.</w:t>
            </w:r>
          </w:p>
        </w:tc>
        <w:tc>
          <w:tcPr>
            <w:tcW w:w="3402" w:type="dxa"/>
            <w:vAlign w:val="center"/>
          </w:tcPr>
          <w:p w:rsidR="002E64E1" w:rsidRPr="002E64E1" w:rsidRDefault="002E64E1" w:rsidP="002E64E1">
            <w:pPr>
              <w:rPr>
                <w:sz w:val="28"/>
                <w:szCs w:val="28"/>
              </w:rPr>
            </w:pPr>
            <w:r w:rsidRPr="002E64E1">
              <w:rPr>
                <w:sz w:val="28"/>
                <w:szCs w:val="28"/>
              </w:rPr>
              <w:t>Грибы-паразиты.</w:t>
            </w:r>
          </w:p>
          <w:p w:rsidR="002E64E1" w:rsidRPr="002E64E1" w:rsidRDefault="002E64E1" w:rsidP="002E64E1">
            <w:pPr>
              <w:rPr>
                <w:sz w:val="28"/>
                <w:szCs w:val="28"/>
              </w:rPr>
            </w:pPr>
          </w:p>
        </w:tc>
        <w:tc>
          <w:tcPr>
            <w:tcW w:w="9356" w:type="dxa"/>
          </w:tcPr>
          <w:p w:rsidR="002E64E1" w:rsidRPr="002E64E1" w:rsidRDefault="002E64E1" w:rsidP="00D81891">
            <w:pPr>
              <w:jc w:val="both"/>
              <w:rPr>
                <w:sz w:val="28"/>
                <w:szCs w:val="28"/>
              </w:rPr>
            </w:pPr>
            <w:r w:rsidRPr="002E64E1">
              <w:rPr>
                <w:sz w:val="28"/>
                <w:szCs w:val="28"/>
              </w:rPr>
              <w:t>Определяют понятие «грибы-паразиты». Объясняют роль грибов-паразитов в природе и жизни человека</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2E64E1">
        <w:tc>
          <w:tcPr>
            <w:tcW w:w="993" w:type="dxa"/>
            <w:vAlign w:val="center"/>
          </w:tcPr>
          <w:p w:rsidR="002E64E1" w:rsidRPr="002E64E1" w:rsidRDefault="002E64E1" w:rsidP="002E64E1">
            <w:pPr>
              <w:jc w:val="center"/>
              <w:rPr>
                <w:sz w:val="28"/>
                <w:szCs w:val="28"/>
              </w:rPr>
            </w:pPr>
            <w:r w:rsidRPr="002E64E1">
              <w:rPr>
                <w:sz w:val="28"/>
                <w:szCs w:val="28"/>
              </w:rPr>
              <w:t>25.</w:t>
            </w:r>
          </w:p>
        </w:tc>
        <w:tc>
          <w:tcPr>
            <w:tcW w:w="3402" w:type="dxa"/>
            <w:vAlign w:val="center"/>
          </w:tcPr>
          <w:p w:rsidR="002E64E1" w:rsidRPr="002E64E1" w:rsidRDefault="002E64E1" w:rsidP="002E64E1">
            <w:pPr>
              <w:rPr>
                <w:sz w:val="28"/>
                <w:szCs w:val="28"/>
              </w:rPr>
            </w:pPr>
            <w:r w:rsidRPr="002E64E1">
              <w:rPr>
                <w:sz w:val="28"/>
                <w:szCs w:val="28"/>
              </w:rPr>
              <w:t>Обобщающий урок по теме «Грибы»</w:t>
            </w:r>
          </w:p>
          <w:p w:rsidR="002E64E1" w:rsidRPr="002E64E1" w:rsidRDefault="002E64E1" w:rsidP="002E64E1">
            <w:pPr>
              <w:rPr>
                <w:sz w:val="28"/>
                <w:szCs w:val="28"/>
              </w:rPr>
            </w:pPr>
          </w:p>
        </w:tc>
        <w:tc>
          <w:tcPr>
            <w:tcW w:w="9356" w:type="dxa"/>
          </w:tcPr>
          <w:p w:rsidR="002E64E1" w:rsidRPr="002E64E1" w:rsidRDefault="002E64E1" w:rsidP="00D81891">
            <w:pPr>
              <w:jc w:val="both"/>
              <w:rPr>
                <w:sz w:val="28"/>
                <w:szCs w:val="28"/>
              </w:rPr>
            </w:pPr>
            <w:r w:rsidRPr="002E64E1">
              <w:rPr>
                <w:sz w:val="28"/>
                <w:szCs w:val="28"/>
              </w:rPr>
              <w:t xml:space="preserve">Работают с учебником, рабочей тетрадью и дидактическими материалами. Заполняют таблицы. Демонстрируют умение готовить микропрепараты и работать с микроскопом. Готовят сообщение «Многообразие грибов и их значение в природе и жизни человека» </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2E64E1">
        <w:tc>
          <w:tcPr>
            <w:tcW w:w="993" w:type="dxa"/>
            <w:vAlign w:val="center"/>
          </w:tcPr>
          <w:p w:rsidR="002E64E1" w:rsidRPr="002E64E1" w:rsidRDefault="002E64E1" w:rsidP="002E64E1">
            <w:pPr>
              <w:jc w:val="center"/>
              <w:rPr>
                <w:sz w:val="28"/>
                <w:szCs w:val="28"/>
              </w:rPr>
            </w:pPr>
            <w:r w:rsidRPr="002E64E1">
              <w:rPr>
                <w:sz w:val="28"/>
                <w:szCs w:val="28"/>
              </w:rPr>
              <w:t>26.</w:t>
            </w:r>
          </w:p>
        </w:tc>
        <w:tc>
          <w:tcPr>
            <w:tcW w:w="3402" w:type="dxa"/>
            <w:vAlign w:val="center"/>
          </w:tcPr>
          <w:p w:rsidR="002E64E1" w:rsidRPr="002E64E1" w:rsidRDefault="008052F8" w:rsidP="002E64E1">
            <w:pPr>
              <w:rPr>
                <w:sz w:val="28"/>
                <w:szCs w:val="28"/>
              </w:rPr>
            </w:pPr>
            <w:r>
              <w:rPr>
                <w:sz w:val="28"/>
                <w:szCs w:val="28"/>
              </w:rPr>
              <w:t>Разнообразие, распространение и значение растений</w:t>
            </w:r>
          </w:p>
          <w:p w:rsidR="002E64E1" w:rsidRPr="002E64E1" w:rsidRDefault="002E64E1" w:rsidP="002E64E1">
            <w:pPr>
              <w:rPr>
                <w:sz w:val="28"/>
                <w:szCs w:val="28"/>
              </w:rPr>
            </w:pPr>
          </w:p>
        </w:tc>
        <w:tc>
          <w:tcPr>
            <w:tcW w:w="9356" w:type="dxa"/>
          </w:tcPr>
          <w:p w:rsidR="002E64E1" w:rsidRPr="002E64E1" w:rsidRDefault="002E64E1" w:rsidP="00D81891">
            <w:pPr>
              <w:jc w:val="both"/>
              <w:rPr>
                <w:sz w:val="28"/>
                <w:szCs w:val="28"/>
              </w:rPr>
            </w:pPr>
            <w:r w:rsidRPr="002E64E1">
              <w:rPr>
                <w:sz w:val="28"/>
                <w:szCs w:val="28"/>
              </w:rPr>
              <w:t xml:space="preserve">Определяют понятия «ботаника», «низшие растения», «высшие растения», «слоевище», «таллом». </w:t>
            </w:r>
          </w:p>
          <w:p w:rsidR="002E64E1" w:rsidRPr="002E64E1" w:rsidRDefault="002E64E1" w:rsidP="00D81891">
            <w:pPr>
              <w:jc w:val="both"/>
              <w:rPr>
                <w:sz w:val="28"/>
                <w:szCs w:val="28"/>
              </w:rPr>
            </w:pPr>
            <w:r w:rsidRPr="002E64E1">
              <w:rPr>
                <w:sz w:val="28"/>
                <w:szCs w:val="28"/>
              </w:rPr>
              <w:t>Выделяют существенные признаки растений. Выявляют на живых объектах и таблицах низших и высших растений наиболее распространённых растений, опасных для человека растений. Сравнивают представителей низших и высших растений. Выявляют взаимосвязи между строением растений и их местообитанием</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2E64E1">
        <w:tc>
          <w:tcPr>
            <w:tcW w:w="993" w:type="dxa"/>
            <w:vAlign w:val="center"/>
          </w:tcPr>
          <w:p w:rsidR="002E64E1" w:rsidRPr="002E64E1" w:rsidRDefault="002E64E1" w:rsidP="002E64E1">
            <w:pPr>
              <w:jc w:val="center"/>
              <w:rPr>
                <w:sz w:val="28"/>
                <w:szCs w:val="28"/>
              </w:rPr>
            </w:pPr>
            <w:r w:rsidRPr="002E64E1">
              <w:rPr>
                <w:sz w:val="28"/>
                <w:szCs w:val="28"/>
              </w:rPr>
              <w:t>27.</w:t>
            </w:r>
          </w:p>
        </w:tc>
        <w:tc>
          <w:tcPr>
            <w:tcW w:w="3402" w:type="dxa"/>
            <w:vAlign w:val="center"/>
          </w:tcPr>
          <w:p w:rsidR="002E64E1" w:rsidRPr="002E64E1" w:rsidRDefault="002E64E1" w:rsidP="002E64E1">
            <w:pPr>
              <w:rPr>
                <w:sz w:val="28"/>
                <w:szCs w:val="28"/>
              </w:rPr>
            </w:pPr>
            <w:r w:rsidRPr="002E64E1">
              <w:rPr>
                <w:sz w:val="28"/>
                <w:szCs w:val="28"/>
              </w:rPr>
              <w:t>Водор</w:t>
            </w:r>
            <w:r w:rsidR="008052F8">
              <w:rPr>
                <w:sz w:val="28"/>
                <w:szCs w:val="28"/>
              </w:rPr>
              <w:t>осли, их многообразие, строение, среда обитания</w:t>
            </w:r>
          </w:p>
          <w:p w:rsidR="002E64E1" w:rsidRPr="00B52430" w:rsidRDefault="002E64E1" w:rsidP="002E64E1">
            <w:pPr>
              <w:rPr>
                <w:i/>
                <w:sz w:val="28"/>
                <w:szCs w:val="28"/>
              </w:rPr>
            </w:pPr>
            <w:r w:rsidRPr="00B52430">
              <w:rPr>
                <w:i/>
                <w:sz w:val="28"/>
                <w:szCs w:val="28"/>
              </w:rPr>
              <w:t>Л/</w:t>
            </w:r>
            <w:proofErr w:type="gramStart"/>
            <w:r w:rsidRPr="00B52430">
              <w:rPr>
                <w:i/>
                <w:sz w:val="28"/>
                <w:szCs w:val="28"/>
              </w:rPr>
              <w:t>Р</w:t>
            </w:r>
            <w:proofErr w:type="gramEnd"/>
            <w:r w:rsidRPr="00B52430">
              <w:rPr>
                <w:i/>
                <w:sz w:val="28"/>
                <w:szCs w:val="28"/>
              </w:rPr>
              <w:t xml:space="preserve"> «Строение водорослей».</w:t>
            </w:r>
          </w:p>
        </w:tc>
        <w:tc>
          <w:tcPr>
            <w:tcW w:w="9356" w:type="dxa"/>
          </w:tcPr>
          <w:p w:rsidR="002E64E1" w:rsidRPr="002E64E1" w:rsidRDefault="002E64E1" w:rsidP="00D81891">
            <w:pPr>
              <w:jc w:val="both"/>
              <w:rPr>
                <w:sz w:val="28"/>
                <w:szCs w:val="28"/>
              </w:rPr>
            </w:pPr>
            <w:r w:rsidRPr="002E64E1">
              <w:rPr>
                <w:sz w:val="28"/>
                <w:szCs w:val="28"/>
              </w:rPr>
              <w:t>Выделяют существенные признаки водорослей. Работают с таблицами и гербарными образцами, определяя представителей водорослей</w:t>
            </w:r>
            <w:proofErr w:type="gramStart"/>
            <w:r w:rsidRPr="002E64E1">
              <w:rPr>
                <w:sz w:val="28"/>
                <w:szCs w:val="28"/>
              </w:rPr>
              <w:t>.</w:t>
            </w:r>
            <w:proofErr w:type="gramEnd"/>
            <w:r w:rsidRPr="002E64E1">
              <w:rPr>
                <w:sz w:val="28"/>
                <w:szCs w:val="28"/>
              </w:rPr>
              <w:t xml:space="preserve"> </w:t>
            </w:r>
            <w:proofErr w:type="gramStart"/>
            <w:r w:rsidRPr="002E64E1">
              <w:rPr>
                <w:sz w:val="28"/>
                <w:szCs w:val="28"/>
              </w:rPr>
              <w:t>р</w:t>
            </w:r>
            <w:proofErr w:type="gramEnd"/>
            <w:r w:rsidRPr="002E64E1">
              <w:rPr>
                <w:sz w:val="28"/>
                <w:szCs w:val="28"/>
              </w:rPr>
              <w:t>аботают с микроскопом.</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2E64E1">
        <w:tc>
          <w:tcPr>
            <w:tcW w:w="993" w:type="dxa"/>
            <w:vAlign w:val="center"/>
          </w:tcPr>
          <w:p w:rsidR="002E64E1" w:rsidRPr="002E64E1" w:rsidRDefault="002E64E1" w:rsidP="002E64E1">
            <w:pPr>
              <w:jc w:val="center"/>
              <w:rPr>
                <w:sz w:val="28"/>
                <w:szCs w:val="28"/>
              </w:rPr>
            </w:pPr>
            <w:r w:rsidRPr="002E64E1">
              <w:rPr>
                <w:sz w:val="28"/>
                <w:szCs w:val="28"/>
              </w:rPr>
              <w:t>28.</w:t>
            </w:r>
          </w:p>
        </w:tc>
        <w:tc>
          <w:tcPr>
            <w:tcW w:w="3402" w:type="dxa"/>
            <w:vAlign w:val="center"/>
          </w:tcPr>
          <w:p w:rsidR="002E64E1" w:rsidRPr="002E64E1" w:rsidRDefault="008052F8" w:rsidP="002E64E1">
            <w:pPr>
              <w:rPr>
                <w:sz w:val="28"/>
                <w:szCs w:val="28"/>
              </w:rPr>
            </w:pPr>
            <w:r>
              <w:rPr>
                <w:sz w:val="28"/>
                <w:szCs w:val="28"/>
              </w:rPr>
              <w:t xml:space="preserve">Строение многоклеточных водорослей. </w:t>
            </w:r>
            <w:r w:rsidR="002E64E1" w:rsidRPr="002E64E1">
              <w:rPr>
                <w:sz w:val="28"/>
                <w:szCs w:val="28"/>
              </w:rPr>
              <w:t>Роль водорослей в природе и жизни человека</w:t>
            </w:r>
            <w:r>
              <w:rPr>
                <w:sz w:val="28"/>
                <w:szCs w:val="28"/>
              </w:rPr>
              <w:t>, охрана водорослей</w:t>
            </w:r>
          </w:p>
        </w:tc>
        <w:tc>
          <w:tcPr>
            <w:tcW w:w="9356" w:type="dxa"/>
          </w:tcPr>
          <w:p w:rsidR="002E64E1" w:rsidRPr="002E64E1" w:rsidRDefault="002E64E1" w:rsidP="00D81891">
            <w:pPr>
              <w:jc w:val="both"/>
              <w:rPr>
                <w:sz w:val="28"/>
                <w:szCs w:val="28"/>
              </w:rPr>
            </w:pPr>
            <w:r w:rsidRPr="002E64E1">
              <w:rPr>
                <w:sz w:val="28"/>
                <w:szCs w:val="28"/>
              </w:rPr>
              <w:t>Объясняют роль водорослей в природе и жизни человека. Обосновывают необходимость охраны водорослей.</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B52430">
        <w:trPr>
          <w:trHeight w:val="698"/>
        </w:trPr>
        <w:tc>
          <w:tcPr>
            <w:tcW w:w="993" w:type="dxa"/>
            <w:vAlign w:val="center"/>
          </w:tcPr>
          <w:p w:rsidR="002E64E1" w:rsidRPr="002E64E1" w:rsidRDefault="002E64E1" w:rsidP="002E64E1">
            <w:pPr>
              <w:jc w:val="center"/>
              <w:rPr>
                <w:sz w:val="28"/>
                <w:szCs w:val="28"/>
              </w:rPr>
            </w:pPr>
            <w:r w:rsidRPr="002E64E1">
              <w:rPr>
                <w:sz w:val="28"/>
                <w:szCs w:val="28"/>
              </w:rPr>
              <w:lastRenderedPageBreak/>
              <w:t>29.</w:t>
            </w:r>
          </w:p>
        </w:tc>
        <w:tc>
          <w:tcPr>
            <w:tcW w:w="3402" w:type="dxa"/>
            <w:vAlign w:val="center"/>
          </w:tcPr>
          <w:p w:rsidR="002E64E1" w:rsidRPr="002E64E1" w:rsidRDefault="002E64E1" w:rsidP="002E64E1">
            <w:pPr>
              <w:rPr>
                <w:sz w:val="28"/>
                <w:szCs w:val="28"/>
              </w:rPr>
            </w:pPr>
            <w:r w:rsidRPr="002E64E1">
              <w:rPr>
                <w:sz w:val="28"/>
                <w:szCs w:val="28"/>
              </w:rPr>
              <w:t>Лишайники.</w:t>
            </w:r>
          </w:p>
        </w:tc>
        <w:tc>
          <w:tcPr>
            <w:tcW w:w="9356" w:type="dxa"/>
          </w:tcPr>
          <w:p w:rsidR="002E64E1" w:rsidRPr="002E64E1" w:rsidRDefault="002E64E1" w:rsidP="00D81891">
            <w:pPr>
              <w:jc w:val="both"/>
              <w:rPr>
                <w:sz w:val="28"/>
                <w:szCs w:val="28"/>
              </w:rPr>
            </w:pPr>
            <w:r w:rsidRPr="002E64E1">
              <w:rPr>
                <w:sz w:val="28"/>
                <w:szCs w:val="28"/>
              </w:rPr>
              <w:t>Определяют понятия «кустистые лишайники», «листоватые лишайники», «накипные лишайники». Находят лишайники в природе.</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2E64E1">
        <w:tc>
          <w:tcPr>
            <w:tcW w:w="993" w:type="dxa"/>
            <w:vAlign w:val="center"/>
          </w:tcPr>
          <w:p w:rsidR="002E64E1" w:rsidRPr="002E64E1" w:rsidRDefault="002E64E1" w:rsidP="002E64E1">
            <w:pPr>
              <w:jc w:val="center"/>
              <w:rPr>
                <w:sz w:val="28"/>
                <w:szCs w:val="28"/>
              </w:rPr>
            </w:pPr>
            <w:r w:rsidRPr="002E64E1">
              <w:rPr>
                <w:sz w:val="28"/>
                <w:szCs w:val="28"/>
              </w:rPr>
              <w:t>30.</w:t>
            </w:r>
          </w:p>
        </w:tc>
        <w:tc>
          <w:tcPr>
            <w:tcW w:w="3402" w:type="dxa"/>
            <w:vAlign w:val="center"/>
          </w:tcPr>
          <w:p w:rsidR="002E64E1" w:rsidRPr="002E64E1" w:rsidRDefault="002E64E1" w:rsidP="002E64E1">
            <w:pPr>
              <w:rPr>
                <w:sz w:val="28"/>
                <w:szCs w:val="28"/>
              </w:rPr>
            </w:pPr>
            <w:r w:rsidRPr="002E64E1">
              <w:rPr>
                <w:sz w:val="28"/>
                <w:szCs w:val="28"/>
              </w:rPr>
              <w:t>Мхи.</w:t>
            </w:r>
          </w:p>
          <w:p w:rsidR="002E64E1" w:rsidRPr="00B52430" w:rsidRDefault="008052F8" w:rsidP="002E64E1">
            <w:pPr>
              <w:rPr>
                <w:i/>
                <w:sz w:val="28"/>
                <w:szCs w:val="28"/>
              </w:rPr>
            </w:pPr>
            <w:r w:rsidRPr="00B52430">
              <w:rPr>
                <w:i/>
                <w:sz w:val="28"/>
                <w:szCs w:val="28"/>
              </w:rPr>
              <w:t>Л/</w:t>
            </w:r>
            <w:proofErr w:type="gramStart"/>
            <w:r w:rsidRPr="00B52430">
              <w:rPr>
                <w:i/>
                <w:sz w:val="28"/>
                <w:szCs w:val="28"/>
              </w:rPr>
              <w:t>Р</w:t>
            </w:r>
            <w:proofErr w:type="gramEnd"/>
            <w:r w:rsidRPr="00B52430">
              <w:rPr>
                <w:i/>
                <w:sz w:val="28"/>
                <w:szCs w:val="28"/>
              </w:rPr>
              <w:t xml:space="preserve"> «Строение мха»</w:t>
            </w:r>
          </w:p>
        </w:tc>
        <w:tc>
          <w:tcPr>
            <w:tcW w:w="9356" w:type="dxa"/>
          </w:tcPr>
          <w:p w:rsidR="002E64E1" w:rsidRPr="002E64E1" w:rsidRDefault="002E64E1" w:rsidP="00D81891">
            <w:pPr>
              <w:jc w:val="both"/>
              <w:rPr>
                <w:sz w:val="28"/>
                <w:szCs w:val="28"/>
              </w:rPr>
            </w:pPr>
            <w:r w:rsidRPr="002E64E1">
              <w:rPr>
                <w:sz w:val="28"/>
                <w:szCs w:val="28"/>
              </w:rPr>
              <w:t>Выполняют лабораторную работу. Выделяют существенные признаки высших споровых растений. Сравнивают разные группы высших споровых растений и находят их представителей на таблицах и гербарных образцах.</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2E64E1">
        <w:tc>
          <w:tcPr>
            <w:tcW w:w="993" w:type="dxa"/>
            <w:vAlign w:val="center"/>
          </w:tcPr>
          <w:p w:rsidR="002E64E1" w:rsidRPr="002E64E1" w:rsidRDefault="002E64E1" w:rsidP="002E64E1">
            <w:pPr>
              <w:jc w:val="center"/>
              <w:rPr>
                <w:sz w:val="28"/>
                <w:szCs w:val="28"/>
              </w:rPr>
            </w:pPr>
            <w:r w:rsidRPr="002E64E1">
              <w:rPr>
                <w:sz w:val="28"/>
                <w:szCs w:val="28"/>
              </w:rPr>
              <w:t>31.</w:t>
            </w:r>
          </w:p>
        </w:tc>
        <w:tc>
          <w:tcPr>
            <w:tcW w:w="3402" w:type="dxa"/>
            <w:vAlign w:val="center"/>
          </w:tcPr>
          <w:p w:rsidR="002E64E1" w:rsidRPr="002E64E1" w:rsidRDefault="002E64E1" w:rsidP="002E64E1">
            <w:pPr>
              <w:rPr>
                <w:sz w:val="28"/>
                <w:szCs w:val="28"/>
              </w:rPr>
            </w:pPr>
            <w:r w:rsidRPr="002E64E1">
              <w:rPr>
                <w:sz w:val="28"/>
                <w:szCs w:val="28"/>
              </w:rPr>
              <w:t>Папоротники, хвощи, плауны.</w:t>
            </w:r>
          </w:p>
          <w:p w:rsidR="002E64E1" w:rsidRPr="00B52430" w:rsidRDefault="008052F8" w:rsidP="002E64E1">
            <w:pPr>
              <w:rPr>
                <w:i/>
                <w:sz w:val="28"/>
                <w:szCs w:val="28"/>
              </w:rPr>
            </w:pPr>
            <w:r w:rsidRPr="00B52430">
              <w:rPr>
                <w:i/>
                <w:sz w:val="28"/>
                <w:szCs w:val="28"/>
              </w:rPr>
              <w:t>Л/</w:t>
            </w:r>
            <w:proofErr w:type="gramStart"/>
            <w:r w:rsidRPr="00B52430">
              <w:rPr>
                <w:i/>
                <w:sz w:val="28"/>
                <w:szCs w:val="28"/>
              </w:rPr>
              <w:t>Р</w:t>
            </w:r>
            <w:proofErr w:type="gramEnd"/>
            <w:r w:rsidRPr="00B52430">
              <w:rPr>
                <w:i/>
                <w:sz w:val="28"/>
                <w:szCs w:val="28"/>
              </w:rPr>
              <w:t xml:space="preserve"> «Строение папоротника»</w:t>
            </w:r>
          </w:p>
        </w:tc>
        <w:tc>
          <w:tcPr>
            <w:tcW w:w="9356" w:type="dxa"/>
          </w:tcPr>
          <w:p w:rsidR="002E64E1" w:rsidRPr="002E64E1" w:rsidRDefault="002E64E1" w:rsidP="00D81891">
            <w:pPr>
              <w:jc w:val="both"/>
              <w:rPr>
                <w:sz w:val="28"/>
                <w:szCs w:val="28"/>
              </w:rPr>
            </w:pPr>
            <w:r w:rsidRPr="002E64E1">
              <w:rPr>
                <w:sz w:val="28"/>
                <w:szCs w:val="28"/>
              </w:rPr>
              <w:t>Выполняют лабораторную работу. Выделяют существенные признаки высших споровых растений. Сравнивают разные группы высших споровых растений и находят их представителей на таблицах и гербарных образцах. Объясняют роль мхов, папоротников, хвощей и плаунов в природе и жизни человека</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2E64E1">
        <w:tc>
          <w:tcPr>
            <w:tcW w:w="993" w:type="dxa"/>
            <w:vAlign w:val="center"/>
          </w:tcPr>
          <w:p w:rsidR="002E64E1" w:rsidRPr="002E64E1" w:rsidRDefault="002E64E1" w:rsidP="002E64E1">
            <w:pPr>
              <w:jc w:val="center"/>
              <w:rPr>
                <w:sz w:val="28"/>
                <w:szCs w:val="28"/>
              </w:rPr>
            </w:pPr>
            <w:r w:rsidRPr="002E64E1">
              <w:rPr>
                <w:sz w:val="28"/>
                <w:szCs w:val="28"/>
              </w:rPr>
              <w:t>32.</w:t>
            </w:r>
          </w:p>
        </w:tc>
        <w:tc>
          <w:tcPr>
            <w:tcW w:w="3402" w:type="dxa"/>
            <w:vAlign w:val="center"/>
          </w:tcPr>
          <w:p w:rsidR="002E64E1" w:rsidRPr="002E64E1" w:rsidRDefault="002E64E1" w:rsidP="002E64E1">
            <w:pPr>
              <w:rPr>
                <w:sz w:val="28"/>
                <w:szCs w:val="28"/>
              </w:rPr>
            </w:pPr>
            <w:r w:rsidRPr="002E64E1">
              <w:rPr>
                <w:sz w:val="28"/>
                <w:szCs w:val="28"/>
              </w:rPr>
              <w:t>Голосеменные растения.</w:t>
            </w:r>
          </w:p>
          <w:p w:rsidR="002E64E1" w:rsidRPr="00B52430" w:rsidRDefault="002E64E1" w:rsidP="002E64E1">
            <w:pPr>
              <w:rPr>
                <w:i/>
                <w:sz w:val="28"/>
                <w:szCs w:val="28"/>
              </w:rPr>
            </w:pPr>
            <w:r w:rsidRPr="00B52430">
              <w:rPr>
                <w:i/>
                <w:sz w:val="28"/>
                <w:szCs w:val="28"/>
              </w:rPr>
              <w:t>Л/</w:t>
            </w:r>
            <w:proofErr w:type="gramStart"/>
            <w:r w:rsidRPr="00B52430">
              <w:rPr>
                <w:i/>
                <w:sz w:val="28"/>
                <w:szCs w:val="28"/>
              </w:rPr>
              <w:t>Р</w:t>
            </w:r>
            <w:proofErr w:type="gramEnd"/>
            <w:r w:rsidRPr="00B52430">
              <w:rPr>
                <w:i/>
                <w:sz w:val="28"/>
                <w:szCs w:val="28"/>
              </w:rPr>
              <w:t xml:space="preserve"> «</w:t>
            </w:r>
            <w:r w:rsidR="008052F8" w:rsidRPr="00B52430">
              <w:rPr>
                <w:i/>
                <w:sz w:val="28"/>
                <w:szCs w:val="28"/>
              </w:rPr>
              <w:t>Строение хвои и шишек хвойных»</w:t>
            </w:r>
          </w:p>
        </w:tc>
        <w:tc>
          <w:tcPr>
            <w:tcW w:w="9356" w:type="dxa"/>
          </w:tcPr>
          <w:p w:rsidR="002E64E1" w:rsidRPr="002E64E1" w:rsidRDefault="002E64E1" w:rsidP="00D81891">
            <w:pPr>
              <w:jc w:val="both"/>
              <w:rPr>
                <w:sz w:val="28"/>
                <w:szCs w:val="28"/>
              </w:rPr>
            </w:pPr>
            <w:r w:rsidRPr="002E64E1">
              <w:rPr>
                <w:sz w:val="28"/>
                <w:szCs w:val="28"/>
              </w:rPr>
              <w:t xml:space="preserve">Выполняют лабораторную работу. Выделяют </w:t>
            </w:r>
            <w:proofErr w:type="gramStart"/>
            <w:r w:rsidRPr="002E64E1">
              <w:rPr>
                <w:sz w:val="28"/>
                <w:szCs w:val="28"/>
              </w:rPr>
              <w:t>существенные</w:t>
            </w:r>
            <w:proofErr w:type="gramEnd"/>
            <w:r w:rsidRPr="002E64E1">
              <w:rPr>
                <w:sz w:val="28"/>
                <w:szCs w:val="28"/>
              </w:rPr>
              <w:t xml:space="preserve"> признаков голосеменных растений. Описывают представителей голосеменных растений с использованием живых объектов, таблиц и гербарных образцов. Объясняют роль голосеменных в природе и жизни человека.</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D81891">
        <w:trPr>
          <w:trHeight w:val="1405"/>
        </w:trPr>
        <w:tc>
          <w:tcPr>
            <w:tcW w:w="993" w:type="dxa"/>
            <w:vAlign w:val="center"/>
          </w:tcPr>
          <w:p w:rsidR="002E64E1" w:rsidRPr="002E64E1" w:rsidRDefault="002E64E1" w:rsidP="002E64E1">
            <w:pPr>
              <w:jc w:val="center"/>
              <w:rPr>
                <w:sz w:val="28"/>
                <w:szCs w:val="28"/>
              </w:rPr>
            </w:pPr>
            <w:r w:rsidRPr="002E64E1">
              <w:rPr>
                <w:sz w:val="28"/>
                <w:szCs w:val="28"/>
              </w:rPr>
              <w:t>33.</w:t>
            </w:r>
          </w:p>
        </w:tc>
        <w:tc>
          <w:tcPr>
            <w:tcW w:w="3402" w:type="dxa"/>
            <w:vAlign w:val="center"/>
          </w:tcPr>
          <w:p w:rsidR="002E64E1" w:rsidRPr="002E64E1" w:rsidRDefault="002E64E1" w:rsidP="002E64E1">
            <w:pPr>
              <w:rPr>
                <w:sz w:val="28"/>
                <w:szCs w:val="28"/>
              </w:rPr>
            </w:pPr>
            <w:r w:rsidRPr="002E64E1">
              <w:rPr>
                <w:sz w:val="28"/>
                <w:szCs w:val="28"/>
              </w:rPr>
              <w:t>Покрытосеменные растения.</w:t>
            </w:r>
          </w:p>
          <w:p w:rsidR="002E64E1" w:rsidRPr="00B52430" w:rsidRDefault="002E64E1" w:rsidP="002E64E1">
            <w:pPr>
              <w:rPr>
                <w:i/>
                <w:sz w:val="28"/>
                <w:szCs w:val="28"/>
              </w:rPr>
            </w:pPr>
            <w:r w:rsidRPr="00B52430">
              <w:rPr>
                <w:i/>
                <w:sz w:val="28"/>
                <w:szCs w:val="28"/>
              </w:rPr>
              <w:t>Л/</w:t>
            </w:r>
            <w:proofErr w:type="gramStart"/>
            <w:r w:rsidRPr="00B52430">
              <w:rPr>
                <w:i/>
                <w:sz w:val="28"/>
                <w:szCs w:val="28"/>
              </w:rPr>
              <w:t>Р</w:t>
            </w:r>
            <w:proofErr w:type="gramEnd"/>
            <w:r w:rsidR="008052F8" w:rsidRPr="00B52430">
              <w:rPr>
                <w:i/>
                <w:sz w:val="28"/>
                <w:szCs w:val="28"/>
              </w:rPr>
              <w:t xml:space="preserve"> «Строение цветкового растения»</w:t>
            </w:r>
          </w:p>
        </w:tc>
        <w:tc>
          <w:tcPr>
            <w:tcW w:w="9356" w:type="dxa"/>
          </w:tcPr>
          <w:p w:rsidR="002E64E1" w:rsidRPr="002E64E1" w:rsidRDefault="002E64E1" w:rsidP="00D81891">
            <w:pPr>
              <w:jc w:val="both"/>
              <w:rPr>
                <w:sz w:val="28"/>
                <w:szCs w:val="28"/>
              </w:rPr>
            </w:pPr>
            <w:r w:rsidRPr="002E64E1">
              <w:rPr>
                <w:sz w:val="28"/>
                <w:szCs w:val="28"/>
              </w:rPr>
              <w:t>Выполняют лабораторную работу. Выделяют существенные признаки покрытосеменных растений. Описывают представителей голосеменных растений с использованием живых объектов, таблиц и гербарных образцов. Объясняют роль покрытосеменных в природе и жизни человека</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r w:rsidR="002E64E1" w:rsidRPr="002E64E1" w:rsidTr="002E64E1">
        <w:tc>
          <w:tcPr>
            <w:tcW w:w="993" w:type="dxa"/>
            <w:vAlign w:val="center"/>
          </w:tcPr>
          <w:p w:rsidR="002E64E1" w:rsidRPr="002E64E1" w:rsidRDefault="002E64E1" w:rsidP="002E64E1">
            <w:pPr>
              <w:jc w:val="center"/>
              <w:rPr>
                <w:sz w:val="28"/>
                <w:szCs w:val="28"/>
              </w:rPr>
            </w:pPr>
            <w:r w:rsidRPr="002E64E1">
              <w:rPr>
                <w:sz w:val="28"/>
                <w:szCs w:val="28"/>
              </w:rPr>
              <w:t>34.</w:t>
            </w:r>
          </w:p>
        </w:tc>
        <w:tc>
          <w:tcPr>
            <w:tcW w:w="3402" w:type="dxa"/>
            <w:vAlign w:val="center"/>
          </w:tcPr>
          <w:p w:rsidR="002E64E1" w:rsidRPr="002E64E1" w:rsidRDefault="002E64E1" w:rsidP="002E64E1">
            <w:pPr>
              <w:rPr>
                <w:sz w:val="28"/>
                <w:szCs w:val="28"/>
              </w:rPr>
            </w:pPr>
            <w:r w:rsidRPr="002E64E1">
              <w:rPr>
                <w:sz w:val="28"/>
                <w:szCs w:val="28"/>
              </w:rPr>
              <w:t>Происхождение растений.</w:t>
            </w:r>
          </w:p>
          <w:p w:rsidR="002E64E1" w:rsidRPr="002E64E1" w:rsidRDefault="002E64E1" w:rsidP="002E64E1">
            <w:pPr>
              <w:rPr>
                <w:sz w:val="28"/>
                <w:szCs w:val="28"/>
              </w:rPr>
            </w:pPr>
            <w:r w:rsidRPr="002E64E1">
              <w:rPr>
                <w:sz w:val="28"/>
                <w:szCs w:val="28"/>
              </w:rPr>
              <w:t>Основные этапы развития растительного мира.</w:t>
            </w:r>
          </w:p>
        </w:tc>
        <w:tc>
          <w:tcPr>
            <w:tcW w:w="9356" w:type="dxa"/>
          </w:tcPr>
          <w:p w:rsidR="002E64E1" w:rsidRPr="002E64E1" w:rsidRDefault="002E64E1" w:rsidP="00D81891">
            <w:pPr>
              <w:jc w:val="both"/>
              <w:rPr>
                <w:sz w:val="28"/>
                <w:szCs w:val="28"/>
              </w:rPr>
            </w:pPr>
            <w:r w:rsidRPr="002E64E1">
              <w:rPr>
                <w:sz w:val="28"/>
                <w:szCs w:val="28"/>
              </w:rPr>
              <w:t>Определяют понятия «палеонтология», «палеоботаника», «</w:t>
            </w:r>
            <w:proofErr w:type="spellStart"/>
            <w:r w:rsidRPr="002E64E1">
              <w:rPr>
                <w:sz w:val="28"/>
                <w:szCs w:val="28"/>
              </w:rPr>
              <w:t>риниофиты</w:t>
            </w:r>
            <w:proofErr w:type="spellEnd"/>
            <w:r w:rsidRPr="002E64E1">
              <w:rPr>
                <w:sz w:val="28"/>
                <w:szCs w:val="28"/>
              </w:rPr>
              <w:t>». Характеризуют основные этапы развития растительного мира.</w:t>
            </w:r>
          </w:p>
          <w:p w:rsidR="002E64E1" w:rsidRPr="002E64E1" w:rsidRDefault="002E64E1" w:rsidP="00D81891">
            <w:pPr>
              <w:jc w:val="both"/>
              <w:rPr>
                <w:sz w:val="28"/>
                <w:szCs w:val="28"/>
              </w:rPr>
            </w:pPr>
            <w:r w:rsidRPr="002E64E1">
              <w:rPr>
                <w:sz w:val="28"/>
                <w:szCs w:val="28"/>
              </w:rPr>
              <w:t xml:space="preserve">Сравнивают представителей разных групп растений, делают выводы на основе сравнения. Оценивают с эстетической точки зрения представителей растительного мира. </w:t>
            </w:r>
          </w:p>
        </w:tc>
        <w:tc>
          <w:tcPr>
            <w:tcW w:w="991" w:type="dxa"/>
          </w:tcPr>
          <w:p w:rsidR="002E64E1" w:rsidRPr="002E64E1" w:rsidRDefault="002E64E1" w:rsidP="002E64E1">
            <w:pPr>
              <w:rPr>
                <w:sz w:val="28"/>
                <w:szCs w:val="28"/>
              </w:rPr>
            </w:pPr>
          </w:p>
        </w:tc>
        <w:tc>
          <w:tcPr>
            <w:tcW w:w="993" w:type="dxa"/>
          </w:tcPr>
          <w:p w:rsidR="002E64E1" w:rsidRPr="002E64E1" w:rsidRDefault="002E64E1" w:rsidP="002E64E1">
            <w:pPr>
              <w:rPr>
                <w:sz w:val="28"/>
                <w:szCs w:val="28"/>
              </w:rPr>
            </w:pPr>
          </w:p>
        </w:tc>
      </w:tr>
    </w:tbl>
    <w:p w:rsidR="001A67CE" w:rsidRDefault="001A67CE" w:rsidP="00991B67">
      <w:pPr>
        <w:ind w:right="110"/>
        <w:rPr>
          <w:b/>
          <w:sz w:val="28"/>
          <w:szCs w:val="28"/>
        </w:rPr>
      </w:pPr>
    </w:p>
    <w:p w:rsidR="00D81891" w:rsidRDefault="00D81891">
      <w:pPr>
        <w:suppressAutoHyphens w:val="0"/>
        <w:spacing w:after="200" w:line="276" w:lineRule="auto"/>
        <w:rPr>
          <w:sz w:val="28"/>
          <w:szCs w:val="28"/>
        </w:rPr>
      </w:pPr>
      <w:r>
        <w:rPr>
          <w:sz w:val="28"/>
          <w:szCs w:val="28"/>
        </w:rPr>
        <w:br w:type="page"/>
      </w:r>
    </w:p>
    <w:p w:rsidR="00D81891" w:rsidRDefault="00D81891" w:rsidP="00D81891">
      <w:pPr>
        <w:ind w:left="284" w:right="110"/>
        <w:jc w:val="center"/>
        <w:rPr>
          <w:b/>
          <w:sz w:val="28"/>
          <w:szCs w:val="28"/>
        </w:rPr>
      </w:pPr>
      <w:r w:rsidRPr="00B048E4">
        <w:rPr>
          <w:b/>
          <w:sz w:val="28"/>
          <w:szCs w:val="28"/>
        </w:rPr>
        <w:lastRenderedPageBreak/>
        <w:t>КАЛЕН</w:t>
      </w:r>
      <w:r>
        <w:rPr>
          <w:b/>
          <w:sz w:val="28"/>
          <w:szCs w:val="28"/>
        </w:rPr>
        <w:t>ДАРНО-ТЕМАТИЧЕСКОЕ ПЛАНИРОВАНИЕ (6 КЛАСС)</w:t>
      </w:r>
    </w:p>
    <w:p w:rsidR="00276758" w:rsidRPr="00B048E4" w:rsidRDefault="00276758" w:rsidP="00D81891">
      <w:pPr>
        <w:ind w:left="284" w:right="110"/>
        <w:jc w:val="center"/>
        <w:rPr>
          <w:b/>
          <w:sz w:val="28"/>
          <w:szCs w:val="28"/>
        </w:rPr>
      </w:pPr>
    </w:p>
    <w:tbl>
      <w:tblPr>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3544"/>
        <w:gridCol w:w="9353"/>
        <w:gridCol w:w="6"/>
        <w:gridCol w:w="847"/>
        <w:gridCol w:w="850"/>
      </w:tblGrid>
      <w:tr w:rsidR="00276758" w:rsidRPr="000F29A8" w:rsidTr="00276758">
        <w:trPr>
          <w:trHeight w:val="390"/>
        </w:trPr>
        <w:tc>
          <w:tcPr>
            <w:tcW w:w="817" w:type="dxa"/>
            <w:tcBorders>
              <w:top w:val="single" w:sz="4" w:space="0" w:color="auto"/>
            </w:tcBorders>
            <w:vAlign w:val="center"/>
          </w:tcPr>
          <w:p w:rsidR="00276758" w:rsidRPr="000F29A8" w:rsidRDefault="00276758" w:rsidP="00276758">
            <w:pPr>
              <w:jc w:val="center"/>
              <w:rPr>
                <w:b/>
                <w:color w:val="000000"/>
                <w:sz w:val="28"/>
                <w:szCs w:val="28"/>
              </w:rPr>
            </w:pPr>
            <w:r w:rsidRPr="000F29A8">
              <w:rPr>
                <w:b/>
                <w:color w:val="000000"/>
                <w:sz w:val="28"/>
                <w:szCs w:val="28"/>
              </w:rPr>
              <w:t>№</w:t>
            </w:r>
            <w:r>
              <w:rPr>
                <w:b/>
                <w:color w:val="000000"/>
                <w:sz w:val="28"/>
                <w:szCs w:val="28"/>
              </w:rPr>
              <w:t xml:space="preserve"> </w:t>
            </w:r>
            <w:proofErr w:type="gramStart"/>
            <w:r>
              <w:rPr>
                <w:b/>
                <w:color w:val="000000"/>
                <w:sz w:val="28"/>
                <w:szCs w:val="28"/>
              </w:rPr>
              <w:t>п</w:t>
            </w:r>
            <w:proofErr w:type="gramEnd"/>
            <w:r>
              <w:rPr>
                <w:b/>
                <w:color w:val="000000"/>
                <w:sz w:val="28"/>
                <w:szCs w:val="28"/>
              </w:rPr>
              <w:t>/п</w:t>
            </w:r>
          </w:p>
        </w:tc>
        <w:tc>
          <w:tcPr>
            <w:tcW w:w="3544" w:type="dxa"/>
            <w:tcBorders>
              <w:top w:val="single" w:sz="4" w:space="0" w:color="auto"/>
            </w:tcBorders>
            <w:vAlign w:val="center"/>
          </w:tcPr>
          <w:p w:rsidR="00276758" w:rsidRPr="000F29A8" w:rsidRDefault="00276758" w:rsidP="00276758">
            <w:pPr>
              <w:jc w:val="center"/>
              <w:rPr>
                <w:b/>
                <w:color w:val="000000"/>
                <w:sz w:val="28"/>
                <w:szCs w:val="28"/>
              </w:rPr>
            </w:pPr>
            <w:r w:rsidRPr="000F29A8">
              <w:rPr>
                <w:b/>
                <w:color w:val="000000"/>
                <w:sz w:val="28"/>
                <w:szCs w:val="28"/>
              </w:rPr>
              <w:t>Тема урока</w:t>
            </w:r>
          </w:p>
        </w:tc>
        <w:tc>
          <w:tcPr>
            <w:tcW w:w="9359" w:type="dxa"/>
            <w:gridSpan w:val="2"/>
            <w:tcBorders>
              <w:top w:val="single" w:sz="4" w:space="0" w:color="auto"/>
            </w:tcBorders>
            <w:vAlign w:val="center"/>
          </w:tcPr>
          <w:p w:rsidR="00276758" w:rsidRPr="000F29A8" w:rsidRDefault="00276758" w:rsidP="00276758">
            <w:pPr>
              <w:jc w:val="center"/>
              <w:rPr>
                <w:b/>
                <w:color w:val="000000"/>
                <w:sz w:val="28"/>
                <w:szCs w:val="28"/>
              </w:rPr>
            </w:pPr>
            <w:r w:rsidRPr="000F29A8">
              <w:rPr>
                <w:b/>
                <w:sz w:val="28"/>
                <w:szCs w:val="28"/>
              </w:rPr>
              <w:t>Основные виды учебной  деятельности учащихся</w:t>
            </w:r>
          </w:p>
        </w:tc>
        <w:tc>
          <w:tcPr>
            <w:tcW w:w="847" w:type="dxa"/>
            <w:tcBorders>
              <w:top w:val="single" w:sz="4" w:space="0" w:color="auto"/>
            </w:tcBorders>
          </w:tcPr>
          <w:p w:rsidR="00276758" w:rsidRDefault="00276758" w:rsidP="00276758">
            <w:pPr>
              <w:rPr>
                <w:b/>
                <w:sz w:val="28"/>
                <w:szCs w:val="28"/>
              </w:rPr>
            </w:pPr>
            <w:r w:rsidRPr="000F29A8">
              <w:rPr>
                <w:b/>
                <w:sz w:val="28"/>
                <w:szCs w:val="28"/>
              </w:rPr>
              <w:t>Дата</w:t>
            </w:r>
          </w:p>
          <w:p w:rsidR="00276758" w:rsidRPr="000F29A8" w:rsidRDefault="00276758" w:rsidP="00276758">
            <w:pPr>
              <w:rPr>
                <w:b/>
                <w:color w:val="000000"/>
                <w:sz w:val="28"/>
                <w:szCs w:val="28"/>
              </w:rPr>
            </w:pPr>
            <w:r>
              <w:rPr>
                <w:b/>
                <w:sz w:val="28"/>
                <w:szCs w:val="28"/>
              </w:rPr>
              <w:t>план</w:t>
            </w:r>
          </w:p>
        </w:tc>
        <w:tc>
          <w:tcPr>
            <w:tcW w:w="850" w:type="dxa"/>
            <w:tcBorders>
              <w:top w:val="single" w:sz="4" w:space="0" w:color="auto"/>
            </w:tcBorders>
          </w:tcPr>
          <w:p w:rsidR="00276758" w:rsidRDefault="00276758" w:rsidP="00276758">
            <w:pPr>
              <w:rPr>
                <w:b/>
                <w:sz w:val="28"/>
                <w:szCs w:val="28"/>
              </w:rPr>
            </w:pPr>
            <w:r w:rsidRPr="000F29A8">
              <w:rPr>
                <w:b/>
                <w:sz w:val="28"/>
                <w:szCs w:val="28"/>
              </w:rPr>
              <w:t>Дата</w:t>
            </w:r>
          </w:p>
          <w:p w:rsidR="00276758" w:rsidRPr="000F29A8" w:rsidRDefault="00276758" w:rsidP="00276758">
            <w:pPr>
              <w:rPr>
                <w:b/>
                <w:sz w:val="28"/>
                <w:szCs w:val="28"/>
              </w:rPr>
            </w:pPr>
            <w:r>
              <w:rPr>
                <w:b/>
                <w:sz w:val="28"/>
                <w:szCs w:val="28"/>
              </w:rPr>
              <w:t>факт</w:t>
            </w:r>
          </w:p>
        </w:tc>
      </w:tr>
      <w:tr w:rsidR="00276758" w:rsidRPr="000F29A8" w:rsidTr="00276758">
        <w:trPr>
          <w:trHeight w:val="1808"/>
        </w:trPr>
        <w:tc>
          <w:tcPr>
            <w:tcW w:w="817" w:type="dxa"/>
            <w:vAlign w:val="center"/>
          </w:tcPr>
          <w:p w:rsidR="00276758" w:rsidRPr="000F29A8" w:rsidRDefault="00276758" w:rsidP="00276758">
            <w:pPr>
              <w:contextualSpacing/>
              <w:jc w:val="center"/>
              <w:rPr>
                <w:color w:val="000000"/>
                <w:sz w:val="28"/>
                <w:szCs w:val="28"/>
              </w:rPr>
            </w:pPr>
            <w:r w:rsidRPr="000F29A8">
              <w:rPr>
                <w:color w:val="000000"/>
                <w:sz w:val="28"/>
                <w:szCs w:val="28"/>
              </w:rPr>
              <w:t>1</w:t>
            </w:r>
          </w:p>
        </w:tc>
        <w:tc>
          <w:tcPr>
            <w:tcW w:w="3544" w:type="dxa"/>
            <w:vAlign w:val="center"/>
          </w:tcPr>
          <w:p w:rsidR="00276758" w:rsidRPr="000F29A8" w:rsidRDefault="00276758" w:rsidP="00276758">
            <w:pPr>
              <w:widowControl w:val="0"/>
              <w:contextualSpacing/>
              <w:rPr>
                <w:sz w:val="28"/>
                <w:szCs w:val="28"/>
              </w:rPr>
            </w:pPr>
            <w:r w:rsidRPr="000F29A8">
              <w:rPr>
                <w:sz w:val="28"/>
                <w:szCs w:val="28"/>
              </w:rPr>
              <w:t>Строение семян дву</w:t>
            </w:r>
            <w:r w:rsidRPr="000F29A8">
              <w:rPr>
                <w:sz w:val="28"/>
                <w:szCs w:val="28"/>
              </w:rPr>
              <w:softHyphen/>
              <w:t>дольных растений</w:t>
            </w:r>
          </w:p>
          <w:p w:rsidR="00276758" w:rsidRPr="000F29A8" w:rsidRDefault="00276758" w:rsidP="00276758">
            <w:pPr>
              <w:shd w:val="clear" w:color="auto" w:fill="FFFFFF"/>
              <w:rPr>
                <w:i/>
                <w:sz w:val="28"/>
                <w:szCs w:val="28"/>
              </w:rPr>
            </w:pPr>
            <w:r>
              <w:rPr>
                <w:i/>
                <w:sz w:val="28"/>
                <w:szCs w:val="28"/>
              </w:rPr>
              <w:t>л/</w:t>
            </w:r>
            <w:proofErr w:type="gramStart"/>
            <w:r>
              <w:rPr>
                <w:i/>
                <w:sz w:val="28"/>
                <w:szCs w:val="28"/>
              </w:rPr>
              <w:t>р</w:t>
            </w:r>
            <w:proofErr w:type="gramEnd"/>
            <w:r>
              <w:rPr>
                <w:i/>
                <w:sz w:val="28"/>
                <w:szCs w:val="28"/>
              </w:rPr>
              <w:t xml:space="preserve"> </w:t>
            </w:r>
            <w:r w:rsidRPr="000F29A8">
              <w:rPr>
                <w:i/>
                <w:sz w:val="28"/>
                <w:szCs w:val="28"/>
              </w:rPr>
              <w:t>Строение семян двудольных растений</w:t>
            </w:r>
          </w:p>
        </w:tc>
        <w:tc>
          <w:tcPr>
            <w:tcW w:w="9359" w:type="dxa"/>
            <w:gridSpan w:val="2"/>
          </w:tcPr>
          <w:p w:rsidR="00276758" w:rsidRPr="000F29A8" w:rsidRDefault="00276758" w:rsidP="00276758">
            <w:pPr>
              <w:contextualSpacing/>
              <w:jc w:val="both"/>
              <w:rPr>
                <w:snapToGrid w:val="0"/>
                <w:sz w:val="28"/>
                <w:szCs w:val="28"/>
              </w:rPr>
            </w:pPr>
            <w:proofErr w:type="gramStart"/>
            <w:r w:rsidRPr="000F29A8">
              <w:rPr>
                <w:sz w:val="28"/>
                <w:szCs w:val="28"/>
              </w:rPr>
              <w:t>Определяют понятия: «однодольные растения», «двудольные растения», «семядоля», «эндосперм», «зародыш», «семенная кожура», «семяножка», «</w:t>
            </w:r>
            <w:proofErr w:type="spellStart"/>
            <w:r w:rsidRPr="000F29A8">
              <w:rPr>
                <w:sz w:val="28"/>
                <w:szCs w:val="28"/>
              </w:rPr>
              <w:t>микропиле</w:t>
            </w:r>
            <w:proofErr w:type="spellEnd"/>
            <w:r w:rsidRPr="000F29A8">
              <w:rPr>
                <w:sz w:val="28"/>
                <w:szCs w:val="28"/>
              </w:rPr>
              <w:t>».</w:t>
            </w:r>
            <w:proofErr w:type="gramEnd"/>
            <w:r w:rsidRPr="000F29A8">
              <w:rPr>
                <w:sz w:val="28"/>
                <w:szCs w:val="28"/>
              </w:rPr>
              <w:t xml:space="preserve"> Отрабатывают умения, необходимые для выполнения лабора</w:t>
            </w:r>
            <w:r w:rsidRPr="000F29A8">
              <w:rPr>
                <w:sz w:val="28"/>
                <w:szCs w:val="28"/>
              </w:rPr>
              <w:softHyphen/>
              <w:t>торных работ. Изучают инструктаж-памятку последовательности действий при проведении анализа</w:t>
            </w:r>
          </w:p>
        </w:tc>
        <w:tc>
          <w:tcPr>
            <w:tcW w:w="847" w:type="dxa"/>
          </w:tcPr>
          <w:p w:rsidR="00276758" w:rsidRPr="000F29A8" w:rsidRDefault="00276758" w:rsidP="00276758">
            <w:pPr>
              <w:contextualSpacing/>
              <w:rPr>
                <w:sz w:val="28"/>
                <w:szCs w:val="28"/>
              </w:rPr>
            </w:pPr>
          </w:p>
        </w:tc>
        <w:tc>
          <w:tcPr>
            <w:tcW w:w="850" w:type="dxa"/>
          </w:tcPr>
          <w:p w:rsidR="00276758" w:rsidRPr="000F29A8" w:rsidRDefault="00276758" w:rsidP="00276758">
            <w:pPr>
              <w:contextualSpacing/>
              <w:rPr>
                <w:sz w:val="28"/>
                <w:szCs w:val="28"/>
              </w:rPr>
            </w:pPr>
          </w:p>
        </w:tc>
      </w:tr>
      <w:tr w:rsidR="00276758" w:rsidRPr="000F29A8" w:rsidTr="00276758">
        <w:trPr>
          <w:trHeight w:val="1766"/>
        </w:trPr>
        <w:tc>
          <w:tcPr>
            <w:tcW w:w="817" w:type="dxa"/>
            <w:vAlign w:val="center"/>
          </w:tcPr>
          <w:p w:rsidR="00276758" w:rsidRPr="000F29A8" w:rsidRDefault="00276758" w:rsidP="00276758">
            <w:pPr>
              <w:contextualSpacing/>
              <w:jc w:val="center"/>
              <w:rPr>
                <w:color w:val="000000"/>
                <w:sz w:val="28"/>
                <w:szCs w:val="28"/>
              </w:rPr>
            </w:pPr>
            <w:r w:rsidRPr="000F29A8">
              <w:rPr>
                <w:color w:val="000000"/>
                <w:sz w:val="28"/>
                <w:szCs w:val="28"/>
              </w:rPr>
              <w:t>2</w:t>
            </w:r>
          </w:p>
        </w:tc>
        <w:tc>
          <w:tcPr>
            <w:tcW w:w="3544" w:type="dxa"/>
            <w:vAlign w:val="center"/>
          </w:tcPr>
          <w:p w:rsidR="00276758" w:rsidRPr="000F29A8" w:rsidRDefault="00276758" w:rsidP="00276758">
            <w:pPr>
              <w:widowControl w:val="0"/>
              <w:contextualSpacing/>
              <w:rPr>
                <w:sz w:val="28"/>
                <w:szCs w:val="28"/>
              </w:rPr>
            </w:pPr>
            <w:r w:rsidRPr="000F29A8">
              <w:rPr>
                <w:sz w:val="28"/>
                <w:szCs w:val="28"/>
              </w:rPr>
              <w:t>Строение семян одно</w:t>
            </w:r>
            <w:r w:rsidRPr="000F29A8">
              <w:rPr>
                <w:sz w:val="28"/>
                <w:szCs w:val="28"/>
              </w:rPr>
              <w:softHyphen/>
              <w:t>дольных растений</w:t>
            </w:r>
          </w:p>
          <w:p w:rsidR="00276758" w:rsidRPr="000F29A8" w:rsidRDefault="00276758" w:rsidP="00276758">
            <w:pPr>
              <w:widowControl w:val="0"/>
              <w:contextualSpacing/>
              <w:rPr>
                <w:snapToGrid w:val="0"/>
                <w:sz w:val="28"/>
                <w:szCs w:val="28"/>
              </w:rPr>
            </w:pPr>
            <w:r>
              <w:rPr>
                <w:i/>
                <w:sz w:val="28"/>
                <w:szCs w:val="28"/>
              </w:rPr>
              <w:t>л/</w:t>
            </w:r>
            <w:proofErr w:type="gramStart"/>
            <w:r>
              <w:rPr>
                <w:i/>
                <w:sz w:val="28"/>
                <w:szCs w:val="28"/>
              </w:rPr>
              <w:t>р</w:t>
            </w:r>
            <w:proofErr w:type="gramEnd"/>
            <w:r>
              <w:rPr>
                <w:i/>
                <w:sz w:val="28"/>
                <w:szCs w:val="28"/>
              </w:rPr>
              <w:t xml:space="preserve"> </w:t>
            </w:r>
            <w:r w:rsidRPr="00B33C48">
              <w:rPr>
                <w:i/>
                <w:sz w:val="28"/>
                <w:szCs w:val="28"/>
              </w:rPr>
              <w:t>Строение семян однодольных растений</w:t>
            </w:r>
          </w:p>
        </w:tc>
        <w:tc>
          <w:tcPr>
            <w:tcW w:w="9359" w:type="dxa"/>
            <w:gridSpan w:val="2"/>
          </w:tcPr>
          <w:p w:rsidR="00276758" w:rsidRPr="000F29A8" w:rsidRDefault="00276758" w:rsidP="00276758">
            <w:pPr>
              <w:contextualSpacing/>
              <w:jc w:val="both"/>
              <w:rPr>
                <w:snapToGrid w:val="0"/>
                <w:sz w:val="28"/>
                <w:szCs w:val="28"/>
              </w:rPr>
            </w:pPr>
            <w:r w:rsidRPr="000F29A8">
              <w:rPr>
                <w:sz w:val="28"/>
                <w:szCs w:val="28"/>
              </w:rPr>
              <w:t>Закрепляют понятия из предыдущего урока. Применяют инструктаж-памят</w:t>
            </w:r>
            <w:r w:rsidRPr="000F29A8">
              <w:rPr>
                <w:sz w:val="28"/>
                <w:szCs w:val="28"/>
              </w:rPr>
              <w:softHyphen/>
              <w:t>ку последовательности действий при проведении анализа строения семян</w:t>
            </w:r>
          </w:p>
        </w:tc>
        <w:tc>
          <w:tcPr>
            <w:tcW w:w="847" w:type="dxa"/>
          </w:tcPr>
          <w:p w:rsidR="00276758" w:rsidRPr="000F29A8" w:rsidRDefault="00276758" w:rsidP="00276758">
            <w:pPr>
              <w:contextualSpacing/>
              <w:rPr>
                <w:sz w:val="28"/>
                <w:szCs w:val="28"/>
              </w:rPr>
            </w:pPr>
          </w:p>
        </w:tc>
        <w:tc>
          <w:tcPr>
            <w:tcW w:w="850" w:type="dxa"/>
          </w:tcPr>
          <w:p w:rsidR="00276758" w:rsidRPr="000F29A8" w:rsidRDefault="00276758" w:rsidP="00276758">
            <w:pPr>
              <w:contextualSpacing/>
              <w:rPr>
                <w:sz w:val="28"/>
                <w:szCs w:val="28"/>
              </w:rPr>
            </w:pPr>
          </w:p>
        </w:tc>
      </w:tr>
      <w:tr w:rsidR="00276758" w:rsidRPr="000F29A8" w:rsidTr="00276758">
        <w:tc>
          <w:tcPr>
            <w:tcW w:w="817" w:type="dxa"/>
            <w:vAlign w:val="center"/>
          </w:tcPr>
          <w:p w:rsidR="00276758" w:rsidRPr="000F29A8" w:rsidRDefault="00276758" w:rsidP="00276758">
            <w:pPr>
              <w:contextualSpacing/>
              <w:jc w:val="center"/>
              <w:rPr>
                <w:color w:val="000000"/>
                <w:sz w:val="28"/>
                <w:szCs w:val="28"/>
              </w:rPr>
            </w:pPr>
            <w:r w:rsidRPr="000F29A8">
              <w:rPr>
                <w:color w:val="000000"/>
                <w:sz w:val="28"/>
                <w:szCs w:val="28"/>
              </w:rPr>
              <w:t>3</w:t>
            </w:r>
          </w:p>
        </w:tc>
        <w:tc>
          <w:tcPr>
            <w:tcW w:w="3544" w:type="dxa"/>
            <w:vAlign w:val="center"/>
          </w:tcPr>
          <w:p w:rsidR="00276758" w:rsidRPr="000F29A8" w:rsidRDefault="00276758" w:rsidP="00276758">
            <w:pPr>
              <w:widowControl w:val="0"/>
              <w:contextualSpacing/>
              <w:rPr>
                <w:sz w:val="28"/>
                <w:szCs w:val="28"/>
              </w:rPr>
            </w:pPr>
            <w:r w:rsidRPr="000F29A8">
              <w:rPr>
                <w:sz w:val="28"/>
                <w:szCs w:val="28"/>
              </w:rPr>
              <w:t>Виды корней. Типы корневых систем</w:t>
            </w:r>
          </w:p>
          <w:p w:rsidR="00276758" w:rsidRPr="000F29A8" w:rsidRDefault="00276758" w:rsidP="00276758">
            <w:pPr>
              <w:shd w:val="clear" w:color="auto" w:fill="FFFFFF"/>
              <w:rPr>
                <w:sz w:val="28"/>
                <w:szCs w:val="28"/>
              </w:rPr>
            </w:pPr>
            <w:r>
              <w:rPr>
                <w:i/>
                <w:sz w:val="28"/>
                <w:szCs w:val="28"/>
              </w:rPr>
              <w:t>л/</w:t>
            </w:r>
            <w:proofErr w:type="gramStart"/>
            <w:r w:rsidRPr="00B33C48">
              <w:rPr>
                <w:sz w:val="28"/>
                <w:szCs w:val="28"/>
              </w:rPr>
              <w:t>р</w:t>
            </w:r>
            <w:proofErr w:type="gramEnd"/>
            <w:r w:rsidRPr="00B33C48">
              <w:rPr>
                <w:sz w:val="28"/>
                <w:szCs w:val="28"/>
              </w:rPr>
              <w:t xml:space="preserve"> </w:t>
            </w:r>
            <w:r w:rsidRPr="00B33C48">
              <w:rPr>
                <w:i/>
                <w:sz w:val="28"/>
                <w:szCs w:val="28"/>
              </w:rPr>
              <w:t>Виды корней. Стержневые и мочковатые корневые системы</w:t>
            </w:r>
          </w:p>
        </w:tc>
        <w:tc>
          <w:tcPr>
            <w:tcW w:w="9359" w:type="dxa"/>
            <w:gridSpan w:val="2"/>
          </w:tcPr>
          <w:p w:rsidR="00276758" w:rsidRPr="000F29A8" w:rsidRDefault="00276758" w:rsidP="00276758">
            <w:pPr>
              <w:contextualSpacing/>
              <w:jc w:val="both"/>
              <w:rPr>
                <w:snapToGrid w:val="0"/>
                <w:sz w:val="28"/>
                <w:szCs w:val="28"/>
              </w:rPr>
            </w:pPr>
            <w:r>
              <w:rPr>
                <w:sz w:val="28"/>
                <w:szCs w:val="28"/>
              </w:rPr>
              <w:t>Определяют понятия: «главный ко</w:t>
            </w:r>
            <w:r w:rsidRPr="000F29A8">
              <w:rPr>
                <w:sz w:val="28"/>
                <w:szCs w:val="28"/>
              </w:rPr>
              <w:t>р</w:t>
            </w:r>
            <w:r>
              <w:rPr>
                <w:sz w:val="28"/>
                <w:szCs w:val="28"/>
              </w:rPr>
              <w:t>ень», «боковые корни», «придаточ</w:t>
            </w:r>
            <w:r w:rsidRPr="000F29A8">
              <w:rPr>
                <w:sz w:val="28"/>
                <w:szCs w:val="28"/>
              </w:rPr>
              <w:t>ные корни», «стержневая корневая система», «мочковатая корневая система». Анализируют виды корней и типы корневых систем.</w:t>
            </w:r>
          </w:p>
        </w:tc>
        <w:tc>
          <w:tcPr>
            <w:tcW w:w="847" w:type="dxa"/>
          </w:tcPr>
          <w:p w:rsidR="00276758" w:rsidRPr="000F29A8" w:rsidRDefault="00276758" w:rsidP="00276758">
            <w:pPr>
              <w:contextualSpacing/>
              <w:rPr>
                <w:sz w:val="28"/>
                <w:szCs w:val="28"/>
              </w:rPr>
            </w:pPr>
          </w:p>
        </w:tc>
        <w:tc>
          <w:tcPr>
            <w:tcW w:w="850" w:type="dxa"/>
          </w:tcPr>
          <w:p w:rsidR="00276758" w:rsidRPr="000F29A8" w:rsidRDefault="00276758" w:rsidP="00276758">
            <w:pPr>
              <w:contextualSpacing/>
              <w:rPr>
                <w:sz w:val="28"/>
                <w:szCs w:val="28"/>
              </w:rPr>
            </w:pPr>
          </w:p>
        </w:tc>
      </w:tr>
      <w:tr w:rsidR="00276758" w:rsidRPr="000F29A8" w:rsidTr="00276758">
        <w:tc>
          <w:tcPr>
            <w:tcW w:w="817" w:type="dxa"/>
            <w:vAlign w:val="center"/>
          </w:tcPr>
          <w:p w:rsidR="00276758" w:rsidRPr="000F29A8" w:rsidRDefault="00276758" w:rsidP="00276758">
            <w:pPr>
              <w:contextualSpacing/>
              <w:jc w:val="center"/>
              <w:rPr>
                <w:color w:val="000000"/>
                <w:sz w:val="28"/>
                <w:szCs w:val="28"/>
              </w:rPr>
            </w:pPr>
            <w:r w:rsidRPr="000F29A8">
              <w:rPr>
                <w:color w:val="000000"/>
                <w:sz w:val="28"/>
                <w:szCs w:val="28"/>
              </w:rPr>
              <w:t>4</w:t>
            </w:r>
          </w:p>
        </w:tc>
        <w:tc>
          <w:tcPr>
            <w:tcW w:w="3544" w:type="dxa"/>
            <w:vAlign w:val="center"/>
          </w:tcPr>
          <w:p w:rsidR="00276758" w:rsidRPr="000F29A8" w:rsidRDefault="00276758" w:rsidP="00276758">
            <w:pPr>
              <w:shd w:val="clear" w:color="auto" w:fill="FFFFFF"/>
              <w:rPr>
                <w:sz w:val="28"/>
                <w:szCs w:val="28"/>
              </w:rPr>
            </w:pPr>
            <w:r>
              <w:rPr>
                <w:sz w:val="28"/>
                <w:szCs w:val="28"/>
              </w:rPr>
              <w:t>Строение корней</w:t>
            </w:r>
          </w:p>
          <w:p w:rsidR="00276758" w:rsidRPr="000F29A8" w:rsidRDefault="00276758" w:rsidP="00276758">
            <w:pPr>
              <w:shd w:val="clear" w:color="auto" w:fill="FFFFFF"/>
              <w:rPr>
                <w:snapToGrid w:val="0"/>
                <w:sz w:val="28"/>
                <w:szCs w:val="28"/>
              </w:rPr>
            </w:pPr>
            <w:r>
              <w:rPr>
                <w:i/>
                <w:sz w:val="28"/>
                <w:szCs w:val="28"/>
              </w:rPr>
              <w:t>л/</w:t>
            </w:r>
            <w:proofErr w:type="gramStart"/>
            <w:r>
              <w:rPr>
                <w:i/>
                <w:sz w:val="28"/>
                <w:szCs w:val="28"/>
              </w:rPr>
              <w:t>р</w:t>
            </w:r>
            <w:proofErr w:type="gramEnd"/>
            <w:r>
              <w:rPr>
                <w:i/>
                <w:sz w:val="28"/>
                <w:szCs w:val="28"/>
              </w:rPr>
              <w:t xml:space="preserve"> </w:t>
            </w:r>
            <w:r w:rsidRPr="00B33C48">
              <w:rPr>
                <w:i/>
                <w:sz w:val="28"/>
                <w:szCs w:val="28"/>
              </w:rPr>
              <w:t>Корневой чехлик и корневые волоски</w:t>
            </w:r>
          </w:p>
        </w:tc>
        <w:tc>
          <w:tcPr>
            <w:tcW w:w="9359" w:type="dxa"/>
            <w:gridSpan w:val="2"/>
          </w:tcPr>
          <w:p w:rsidR="00276758" w:rsidRPr="000F29A8" w:rsidRDefault="00276758" w:rsidP="00276758">
            <w:pPr>
              <w:tabs>
                <w:tab w:val="left" w:pos="-360"/>
              </w:tabs>
              <w:contextualSpacing/>
              <w:jc w:val="both"/>
              <w:rPr>
                <w:snapToGrid w:val="0"/>
                <w:sz w:val="28"/>
                <w:szCs w:val="28"/>
              </w:rPr>
            </w:pPr>
            <w:r w:rsidRPr="000F29A8">
              <w:rPr>
                <w:sz w:val="28"/>
                <w:szCs w:val="28"/>
              </w:rPr>
              <w:t>Определяют понятия: «корневой чехлик», «корневой волосок», «зона деле</w:t>
            </w:r>
            <w:r w:rsidRPr="000F29A8">
              <w:rPr>
                <w:sz w:val="28"/>
                <w:szCs w:val="28"/>
              </w:rPr>
              <w:softHyphen/>
              <w:t>ния», «зона растяжения», «зона всасы</w:t>
            </w:r>
            <w:r w:rsidRPr="000F29A8">
              <w:rPr>
                <w:sz w:val="28"/>
                <w:szCs w:val="28"/>
              </w:rPr>
              <w:softHyphen/>
              <w:t>вания», «зона проведения». Анализи</w:t>
            </w:r>
            <w:r w:rsidRPr="000F29A8">
              <w:rPr>
                <w:sz w:val="28"/>
                <w:szCs w:val="28"/>
              </w:rPr>
              <w:softHyphen/>
              <w:t>руют строение корня.</w:t>
            </w:r>
          </w:p>
        </w:tc>
        <w:tc>
          <w:tcPr>
            <w:tcW w:w="847" w:type="dxa"/>
          </w:tcPr>
          <w:p w:rsidR="00276758" w:rsidRPr="000F29A8" w:rsidRDefault="00276758" w:rsidP="00276758">
            <w:pPr>
              <w:tabs>
                <w:tab w:val="left" w:pos="-360"/>
              </w:tabs>
              <w:contextualSpacing/>
              <w:rPr>
                <w:sz w:val="28"/>
                <w:szCs w:val="28"/>
              </w:rPr>
            </w:pPr>
          </w:p>
        </w:tc>
        <w:tc>
          <w:tcPr>
            <w:tcW w:w="850" w:type="dxa"/>
          </w:tcPr>
          <w:p w:rsidR="00276758" w:rsidRPr="000F29A8" w:rsidRDefault="00276758" w:rsidP="00276758">
            <w:pPr>
              <w:tabs>
                <w:tab w:val="left" w:pos="-360"/>
              </w:tabs>
              <w:contextualSpacing/>
              <w:rPr>
                <w:sz w:val="28"/>
                <w:szCs w:val="28"/>
              </w:rPr>
            </w:pPr>
          </w:p>
        </w:tc>
      </w:tr>
      <w:tr w:rsidR="00276758" w:rsidRPr="000F29A8" w:rsidTr="00276758">
        <w:tc>
          <w:tcPr>
            <w:tcW w:w="817" w:type="dxa"/>
            <w:vAlign w:val="center"/>
          </w:tcPr>
          <w:p w:rsidR="00276758" w:rsidRPr="000F29A8" w:rsidRDefault="00276758" w:rsidP="00276758">
            <w:pPr>
              <w:contextualSpacing/>
              <w:jc w:val="center"/>
              <w:rPr>
                <w:color w:val="000000"/>
                <w:sz w:val="28"/>
                <w:szCs w:val="28"/>
              </w:rPr>
            </w:pPr>
            <w:r w:rsidRPr="000F29A8">
              <w:rPr>
                <w:color w:val="000000"/>
                <w:sz w:val="28"/>
                <w:szCs w:val="28"/>
              </w:rPr>
              <w:t>5</w:t>
            </w:r>
          </w:p>
        </w:tc>
        <w:tc>
          <w:tcPr>
            <w:tcW w:w="3544" w:type="dxa"/>
            <w:vAlign w:val="center"/>
          </w:tcPr>
          <w:p w:rsidR="00276758" w:rsidRPr="000F29A8" w:rsidRDefault="00276758" w:rsidP="00276758">
            <w:pPr>
              <w:widowControl w:val="0"/>
              <w:contextualSpacing/>
              <w:rPr>
                <w:snapToGrid w:val="0"/>
                <w:sz w:val="28"/>
                <w:szCs w:val="28"/>
              </w:rPr>
            </w:pPr>
            <w:r>
              <w:rPr>
                <w:sz w:val="28"/>
                <w:szCs w:val="28"/>
              </w:rPr>
              <w:t>Условия произрастания и видоизменения корней</w:t>
            </w:r>
          </w:p>
        </w:tc>
        <w:tc>
          <w:tcPr>
            <w:tcW w:w="9359" w:type="dxa"/>
            <w:gridSpan w:val="2"/>
          </w:tcPr>
          <w:p w:rsidR="00276758" w:rsidRPr="000F29A8" w:rsidRDefault="00276758" w:rsidP="00276758">
            <w:pPr>
              <w:contextualSpacing/>
              <w:jc w:val="both"/>
              <w:rPr>
                <w:snapToGrid w:val="0"/>
                <w:sz w:val="28"/>
                <w:szCs w:val="28"/>
              </w:rPr>
            </w:pPr>
            <w:r w:rsidRPr="000F29A8">
              <w:rPr>
                <w:sz w:val="28"/>
                <w:szCs w:val="28"/>
              </w:rPr>
              <w:t>Определяют понятия: «корнеплоды», «корневые клубни», «воздушные кор</w:t>
            </w:r>
            <w:r w:rsidRPr="000F29A8">
              <w:rPr>
                <w:sz w:val="28"/>
                <w:szCs w:val="28"/>
              </w:rPr>
              <w:softHyphen/>
              <w:t>ни», «дыхательные корни». Устанав</w:t>
            </w:r>
            <w:r w:rsidRPr="000F29A8">
              <w:rPr>
                <w:sz w:val="28"/>
                <w:szCs w:val="28"/>
              </w:rPr>
              <w:softHyphen/>
              <w:t>ливают причинно-следственные связи между условиями существования и ви</w:t>
            </w:r>
            <w:r w:rsidRPr="000F29A8">
              <w:rPr>
                <w:sz w:val="28"/>
                <w:szCs w:val="28"/>
              </w:rPr>
              <w:softHyphen/>
              <w:t>доизменениями корней.</w:t>
            </w:r>
          </w:p>
        </w:tc>
        <w:tc>
          <w:tcPr>
            <w:tcW w:w="847" w:type="dxa"/>
          </w:tcPr>
          <w:p w:rsidR="00276758" w:rsidRPr="000F29A8" w:rsidRDefault="00276758" w:rsidP="00276758">
            <w:pPr>
              <w:contextualSpacing/>
              <w:rPr>
                <w:sz w:val="28"/>
                <w:szCs w:val="28"/>
              </w:rPr>
            </w:pPr>
          </w:p>
        </w:tc>
        <w:tc>
          <w:tcPr>
            <w:tcW w:w="850" w:type="dxa"/>
          </w:tcPr>
          <w:p w:rsidR="00276758" w:rsidRPr="000F29A8" w:rsidRDefault="00276758" w:rsidP="00276758">
            <w:pPr>
              <w:contextualSpacing/>
              <w:rPr>
                <w:sz w:val="28"/>
                <w:szCs w:val="28"/>
              </w:rPr>
            </w:pPr>
          </w:p>
        </w:tc>
      </w:tr>
      <w:tr w:rsidR="00276758" w:rsidRPr="000F29A8" w:rsidTr="00276758">
        <w:tc>
          <w:tcPr>
            <w:tcW w:w="817" w:type="dxa"/>
            <w:vAlign w:val="center"/>
          </w:tcPr>
          <w:p w:rsidR="00276758" w:rsidRPr="000F29A8" w:rsidRDefault="00276758" w:rsidP="00276758">
            <w:pPr>
              <w:contextualSpacing/>
              <w:jc w:val="center"/>
              <w:rPr>
                <w:color w:val="000000"/>
                <w:sz w:val="28"/>
                <w:szCs w:val="28"/>
              </w:rPr>
            </w:pPr>
            <w:r w:rsidRPr="000F29A8">
              <w:rPr>
                <w:color w:val="000000"/>
                <w:sz w:val="28"/>
                <w:szCs w:val="28"/>
              </w:rPr>
              <w:t>6</w:t>
            </w:r>
          </w:p>
        </w:tc>
        <w:tc>
          <w:tcPr>
            <w:tcW w:w="3544" w:type="dxa"/>
            <w:vAlign w:val="center"/>
          </w:tcPr>
          <w:p w:rsidR="00276758" w:rsidRPr="00B33C48" w:rsidRDefault="00276758" w:rsidP="00276758">
            <w:pPr>
              <w:widowControl w:val="0"/>
              <w:contextualSpacing/>
              <w:rPr>
                <w:sz w:val="28"/>
                <w:szCs w:val="28"/>
              </w:rPr>
            </w:pPr>
            <w:r w:rsidRPr="000F29A8">
              <w:rPr>
                <w:sz w:val="28"/>
                <w:szCs w:val="28"/>
              </w:rPr>
              <w:t>Побег. Почки и их строение. Рост и раз</w:t>
            </w:r>
            <w:r w:rsidRPr="000F29A8">
              <w:rPr>
                <w:sz w:val="28"/>
                <w:szCs w:val="28"/>
              </w:rPr>
              <w:softHyphen/>
              <w:t>витие побега</w:t>
            </w:r>
          </w:p>
        </w:tc>
        <w:tc>
          <w:tcPr>
            <w:tcW w:w="9359" w:type="dxa"/>
            <w:gridSpan w:val="2"/>
          </w:tcPr>
          <w:p w:rsidR="00276758" w:rsidRPr="000F29A8" w:rsidRDefault="00276758" w:rsidP="00276758">
            <w:pPr>
              <w:contextualSpacing/>
              <w:jc w:val="both"/>
              <w:rPr>
                <w:snapToGrid w:val="0"/>
                <w:sz w:val="28"/>
                <w:szCs w:val="28"/>
              </w:rPr>
            </w:pPr>
            <w:proofErr w:type="gramStart"/>
            <w:r w:rsidRPr="000F29A8">
              <w:rPr>
                <w:sz w:val="28"/>
                <w:szCs w:val="28"/>
              </w:rPr>
              <w:t>Определяют понятия: «побег», «поч</w:t>
            </w:r>
            <w:r w:rsidRPr="000F29A8">
              <w:rPr>
                <w:sz w:val="28"/>
                <w:szCs w:val="28"/>
              </w:rPr>
              <w:softHyphen/>
              <w:t>ка», «верхушечная почка», «пазуш</w:t>
            </w:r>
            <w:r w:rsidRPr="000F29A8">
              <w:rPr>
                <w:sz w:val="28"/>
                <w:szCs w:val="28"/>
              </w:rPr>
              <w:softHyphen/>
              <w:t>ная почка», «придаточная почка», «вегетативная почка», «генеративная почка», «</w:t>
            </w:r>
            <w:proofErr w:type="spellStart"/>
            <w:r w:rsidRPr="000F29A8">
              <w:rPr>
                <w:sz w:val="28"/>
                <w:szCs w:val="28"/>
              </w:rPr>
              <w:t>конуснарастания</w:t>
            </w:r>
            <w:proofErr w:type="spellEnd"/>
            <w:r w:rsidRPr="000F29A8">
              <w:rPr>
                <w:sz w:val="28"/>
                <w:szCs w:val="28"/>
              </w:rPr>
              <w:t xml:space="preserve">», «узел», «междоузлие», «пазуха листа», «очередное </w:t>
            </w:r>
            <w:r w:rsidRPr="000F29A8">
              <w:rPr>
                <w:sz w:val="28"/>
                <w:szCs w:val="28"/>
              </w:rPr>
              <w:lastRenderedPageBreak/>
              <w:t xml:space="preserve">листорасположение», «супротивное листорасположение», «мутовчатое расположение». </w:t>
            </w:r>
            <w:proofErr w:type="gramEnd"/>
          </w:p>
        </w:tc>
        <w:tc>
          <w:tcPr>
            <w:tcW w:w="847" w:type="dxa"/>
          </w:tcPr>
          <w:p w:rsidR="00276758" w:rsidRPr="000F29A8" w:rsidRDefault="00276758" w:rsidP="00276758">
            <w:pPr>
              <w:contextualSpacing/>
              <w:rPr>
                <w:sz w:val="28"/>
                <w:szCs w:val="28"/>
              </w:rPr>
            </w:pPr>
          </w:p>
        </w:tc>
        <w:tc>
          <w:tcPr>
            <w:tcW w:w="850" w:type="dxa"/>
          </w:tcPr>
          <w:p w:rsidR="00276758" w:rsidRPr="000F29A8" w:rsidRDefault="00276758" w:rsidP="00276758">
            <w:pPr>
              <w:contextualSpacing/>
              <w:rPr>
                <w:sz w:val="28"/>
                <w:szCs w:val="28"/>
              </w:rPr>
            </w:pPr>
          </w:p>
        </w:tc>
      </w:tr>
      <w:tr w:rsidR="00276758" w:rsidRPr="000F29A8" w:rsidTr="00276758">
        <w:tc>
          <w:tcPr>
            <w:tcW w:w="817" w:type="dxa"/>
            <w:vAlign w:val="center"/>
          </w:tcPr>
          <w:p w:rsidR="00276758" w:rsidRPr="000F29A8" w:rsidRDefault="00276758" w:rsidP="00276758">
            <w:pPr>
              <w:contextualSpacing/>
              <w:jc w:val="center"/>
              <w:rPr>
                <w:color w:val="000000"/>
                <w:sz w:val="28"/>
                <w:szCs w:val="28"/>
              </w:rPr>
            </w:pPr>
            <w:r w:rsidRPr="000F29A8">
              <w:rPr>
                <w:color w:val="000000"/>
                <w:sz w:val="28"/>
                <w:szCs w:val="28"/>
              </w:rPr>
              <w:lastRenderedPageBreak/>
              <w:t>7</w:t>
            </w:r>
          </w:p>
        </w:tc>
        <w:tc>
          <w:tcPr>
            <w:tcW w:w="3544" w:type="dxa"/>
            <w:vAlign w:val="center"/>
          </w:tcPr>
          <w:p w:rsidR="00276758" w:rsidRPr="000F29A8" w:rsidRDefault="00276758" w:rsidP="00276758">
            <w:pPr>
              <w:widowControl w:val="0"/>
              <w:contextualSpacing/>
              <w:rPr>
                <w:sz w:val="28"/>
                <w:szCs w:val="28"/>
              </w:rPr>
            </w:pPr>
            <w:r w:rsidRPr="000F29A8">
              <w:rPr>
                <w:sz w:val="28"/>
                <w:szCs w:val="28"/>
              </w:rPr>
              <w:t>Внешнее строение листа</w:t>
            </w:r>
          </w:p>
          <w:p w:rsidR="00276758" w:rsidRPr="000F29A8" w:rsidRDefault="00276758" w:rsidP="00276758">
            <w:pPr>
              <w:widowControl w:val="0"/>
              <w:contextualSpacing/>
              <w:rPr>
                <w:snapToGrid w:val="0"/>
                <w:sz w:val="28"/>
                <w:szCs w:val="28"/>
              </w:rPr>
            </w:pPr>
          </w:p>
        </w:tc>
        <w:tc>
          <w:tcPr>
            <w:tcW w:w="9359" w:type="dxa"/>
            <w:gridSpan w:val="2"/>
          </w:tcPr>
          <w:p w:rsidR="00276758" w:rsidRPr="000F29A8" w:rsidRDefault="00276758" w:rsidP="00276758">
            <w:pPr>
              <w:widowControl w:val="0"/>
              <w:snapToGrid w:val="0"/>
              <w:contextualSpacing/>
              <w:jc w:val="both"/>
              <w:rPr>
                <w:snapToGrid w:val="0"/>
                <w:sz w:val="28"/>
                <w:szCs w:val="28"/>
              </w:rPr>
            </w:pPr>
            <w:proofErr w:type="gramStart"/>
            <w:r w:rsidRPr="000F29A8">
              <w:rPr>
                <w:sz w:val="28"/>
                <w:szCs w:val="28"/>
              </w:rPr>
              <w:t>Определяют понятия: «листовая плас</w:t>
            </w:r>
            <w:r w:rsidRPr="000F29A8">
              <w:rPr>
                <w:sz w:val="28"/>
                <w:szCs w:val="28"/>
              </w:rPr>
              <w:softHyphen/>
              <w:t>тинка», «черешок», «черешковый лист», «сидячий лист», «простой лист», «</w:t>
            </w:r>
            <w:r>
              <w:rPr>
                <w:sz w:val="28"/>
                <w:szCs w:val="28"/>
              </w:rPr>
              <w:t>с</w:t>
            </w:r>
            <w:r w:rsidRPr="000F29A8">
              <w:rPr>
                <w:sz w:val="28"/>
                <w:szCs w:val="28"/>
              </w:rPr>
              <w:t>ложный лист», «сетчатое жилкование», «параллельное жилко</w:t>
            </w:r>
            <w:r w:rsidRPr="000F29A8">
              <w:rPr>
                <w:sz w:val="28"/>
                <w:szCs w:val="28"/>
              </w:rPr>
              <w:softHyphen/>
              <w:t>вание», «дуговое жилкование».</w:t>
            </w:r>
            <w:proofErr w:type="gramEnd"/>
            <w:r w:rsidRPr="000F29A8">
              <w:rPr>
                <w:sz w:val="28"/>
                <w:szCs w:val="28"/>
              </w:rPr>
              <w:t xml:space="preserve"> Запол</w:t>
            </w:r>
            <w:r w:rsidRPr="000F29A8">
              <w:rPr>
                <w:sz w:val="28"/>
                <w:szCs w:val="28"/>
              </w:rPr>
              <w:softHyphen/>
              <w:t>няют таблицу по результатам изучения различных листьев</w:t>
            </w:r>
          </w:p>
        </w:tc>
        <w:tc>
          <w:tcPr>
            <w:tcW w:w="847" w:type="dxa"/>
          </w:tcPr>
          <w:p w:rsidR="00276758" w:rsidRPr="000F29A8" w:rsidRDefault="00276758" w:rsidP="00276758">
            <w:pPr>
              <w:widowControl w:val="0"/>
              <w:snapToGrid w:val="0"/>
              <w:contextualSpacing/>
              <w:rPr>
                <w:snapToGrid w:val="0"/>
                <w:sz w:val="28"/>
                <w:szCs w:val="28"/>
              </w:rPr>
            </w:pPr>
          </w:p>
        </w:tc>
        <w:tc>
          <w:tcPr>
            <w:tcW w:w="850" w:type="dxa"/>
          </w:tcPr>
          <w:p w:rsidR="00276758" w:rsidRPr="000F29A8" w:rsidRDefault="00276758" w:rsidP="00276758">
            <w:pPr>
              <w:widowControl w:val="0"/>
              <w:snapToGrid w:val="0"/>
              <w:contextualSpacing/>
              <w:rPr>
                <w:snapToGrid w:val="0"/>
                <w:sz w:val="28"/>
                <w:szCs w:val="28"/>
              </w:rPr>
            </w:pPr>
          </w:p>
        </w:tc>
      </w:tr>
      <w:tr w:rsidR="00276758" w:rsidRPr="000F29A8" w:rsidTr="00276758">
        <w:tc>
          <w:tcPr>
            <w:tcW w:w="817" w:type="dxa"/>
            <w:vAlign w:val="center"/>
          </w:tcPr>
          <w:p w:rsidR="00276758" w:rsidRPr="000F29A8" w:rsidRDefault="00276758" w:rsidP="00276758">
            <w:pPr>
              <w:contextualSpacing/>
              <w:jc w:val="center"/>
              <w:rPr>
                <w:color w:val="000000"/>
                <w:sz w:val="28"/>
                <w:szCs w:val="28"/>
              </w:rPr>
            </w:pPr>
            <w:r w:rsidRPr="000F29A8">
              <w:rPr>
                <w:color w:val="000000"/>
                <w:sz w:val="28"/>
                <w:szCs w:val="28"/>
              </w:rPr>
              <w:t>8</w:t>
            </w:r>
          </w:p>
        </w:tc>
        <w:tc>
          <w:tcPr>
            <w:tcW w:w="3544" w:type="dxa"/>
            <w:vAlign w:val="center"/>
          </w:tcPr>
          <w:p w:rsidR="00276758" w:rsidRPr="000F29A8" w:rsidRDefault="00276758" w:rsidP="00276758">
            <w:pPr>
              <w:widowControl w:val="0"/>
              <w:contextualSpacing/>
              <w:rPr>
                <w:sz w:val="28"/>
                <w:szCs w:val="28"/>
              </w:rPr>
            </w:pPr>
            <w:r w:rsidRPr="000F29A8">
              <w:rPr>
                <w:sz w:val="28"/>
                <w:szCs w:val="28"/>
              </w:rPr>
              <w:t>Клеточное строение листа. Видоизмене</w:t>
            </w:r>
            <w:r w:rsidRPr="000F29A8">
              <w:rPr>
                <w:sz w:val="28"/>
                <w:szCs w:val="28"/>
              </w:rPr>
              <w:softHyphen/>
              <w:t>ние листьев</w:t>
            </w:r>
          </w:p>
          <w:p w:rsidR="00276758" w:rsidRPr="00B33C48" w:rsidRDefault="00276758" w:rsidP="00276758">
            <w:pPr>
              <w:widowControl w:val="0"/>
              <w:contextualSpacing/>
              <w:rPr>
                <w:i/>
                <w:sz w:val="28"/>
                <w:szCs w:val="28"/>
              </w:rPr>
            </w:pPr>
            <w:r w:rsidRPr="00B33C48">
              <w:rPr>
                <w:i/>
                <w:sz w:val="28"/>
                <w:szCs w:val="28"/>
              </w:rPr>
              <w:t>л/</w:t>
            </w:r>
            <w:proofErr w:type="gramStart"/>
            <w:r w:rsidRPr="00B33C48">
              <w:rPr>
                <w:i/>
                <w:sz w:val="28"/>
                <w:szCs w:val="28"/>
              </w:rPr>
              <w:t>р</w:t>
            </w:r>
            <w:proofErr w:type="gramEnd"/>
            <w:r w:rsidRPr="00B33C48">
              <w:rPr>
                <w:i/>
                <w:sz w:val="28"/>
                <w:szCs w:val="28"/>
              </w:rPr>
              <w:t xml:space="preserve"> Строение кожицы листа</w:t>
            </w:r>
          </w:p>
        </w:tc>
        <w:tc>
          <w:tcPr>
            <w:tcW w:w="9359" w:type="dxa"/>
            <w:gridSpan w:val="2"/>
          </w:tcPr>
          <w:p w:rsidR="00276758" w:rsidRPr="000F29A8" w:rsidRDefault="00276758" w:rsidP="00276758">
            <w:pPr>
              <w:widowControl w:val="0"/>
              <w:snapToGrid w:val="0"/>
              <w:contextualSpacing/>
              <w:jc w:val="both"/>
              <w:rPr>
                <w:sz w:val="28"/>
                <w:szCs w:val="28"/>
              </w:rPr>
            </w:pPr>
            <w:proofErr w:type="gramStart"/>
            <w:r w:rsidRPr="000F29A8">
              <w:rPr>
                <w:sz w:val="28"/>
                <w:szCs w:val="28"/>
              </w:rPr>
              <w:t>Определяют понятия: «кожица листа», «устьица», «хлоропласты», «столбча</w:t>
            </w:r>
            <w:r w:rsidRPr="000F29A8">
              <w:rPr>
                <w:sz w:val="28"/>
                <w:szCs w:val="28"/>
              </w:rPr>
              <w:softHyphen/>
              <w:t>тая ткань листа», «губчатая ткань лис</w:t>
            </w:r>
            <w:r w:rsidRPr="000F29A8">
              <w:rPr>
                <w:sz w:val="28"/>
                <w:szCs w:val="28"/>
              </w:rPr>
              <w:softHyphen/>
              <w:t>та», «мякоть листа», «проводящий</w:t>
            </w:r>
            <w:r>
              <w:rPr>
                <w:sz w:val="28"/>
                <w:szCs w:val="28"/>
              </w:rPr>
              <w:t xml:space="preserve"> </w:t>
            </w:r>
            <w:r w:rsidRPr="000F29A8">
              <w:rPr>
                <w:sz w:val="28"/>
                <w:szCs w:val="28"/>
              </w:rPr>
              <w:t>пу</w:t>
            </w:r>
            <w:r w:rsidRPr="000F29A8">
              <w:rPr>
                <w:sz w:val="28"/>
                <w:szCs w:val="28"/>
              </w:rPr>
              <w:softHyphen/>
              <w:t>чок», «сосуды», «ситовидные</w:t>
            </w:r>
            <w:r>
              <w:rPr>
                <w:sz w:val="28"/>
                <w:szCs w:val="28"/>
              </w:rPr>
              <w:t xml:space="preserve"> </w:t>
            </w:r>
            <w:r w:rsidRPr="000F29A8">
              <w:rPr>
                <w:sz w:val="28"/>
                <w:szCs w:val="28"/>
              </w:rPr>
              <w:t>трубки», «волокна», «световые листья», «тене</w:t>
            </w:r>
            <w:r w:rsidRPr="000F29A8">
              <w:rPr>
                <w:sz w:val="28"/>
                <w:szCs w:val="28"/>
              </w:rPr>
              <w:softHyphen/>
              <w:t>вые листья», «видоизменения листьев».</w:t>
            </w:r>
            <w:proofErr w:type="gramEnd"/>
            <w:r w:rsidRPr="000F29A8">
              <w:rPr>
                <w:sz w:val="28"/>
                <w:szCs w:val="28"/>
              </w:rPr>
              <w:t xml:space="preserve"> Выполняют лабораторные работы и обсуждают их результаты</w:t>
            </w:r>
          </w:p>
        </w:tc>
        <w:tc>
          <w:tcPr>
            <w:tcW w:w="847" w:type="dxa"/>
          </w:tcPr>
          <w:p w:rsidR="00276758" w:rsidRPr="000F29A8" w:rsidRDefault="00276758" w:rsidP="00276758">
            <w:pPr>
              <w:widowControl w:val="0"/>
              <w:snapToGrid w:val="0"/>
              <w:contextualSpacing/>
              <w:rPr>
                <w:snapToGrid w:val="0"/>
                <w:sz w:val="28"/>
                <w:szCs w:val="28"/>
              </w:rPr>
            </w:pPr>
          </w:p>
        </w:tc>
        <w:tc>
          <w:tcPr>
            <w:tcW w:w="850" w:type="dxa"/>
          </w:tcPr>
          <w:p w:rsidR="00276758" w:rsidRPr="000F29A8" w:rsidRDefault="00276758" w:rsidP="00276758">
            <w:pPr>
              <w:widowControl w:val="0"/>
              <w:snapToGrid w:val="0"/>
              <w:contextualSpacing/>
              <w:rPr>
                <w:snapToGrid w:val="0"/>
                <w:sz w:val="28"/>
                <w:szCs w:val="28"/>
              </w:rPr>
            </w:pPr>
          </w:p>
        </w:tc>
      </w:tr>
      <w:tr w:rsidR="00276758" w:rsidRPr="000F29A8" w:rsidTr="00276758">
        <w:tc>
          <w:tcPr>
            <w:tcW w:w="817" w:type="dxa"/>
            <w:vAlign w:val="center"/>
          </w:tcPr>
          <w:p w:rsidR="00276758" w:rsidRPr="000F29A8" w:rsidRDefault="00276758" w:rsidP="00276758">
            <w:pPr>
              <w:contextualSpacing/>
              <w:jc w:val="center"/>
              <w:rPr>
                <w:color w:val="000000"/>
                <w:sz w:val="28"/>
                <w:szCs w:val="28"/>
              </w:rPr>
            </w:pPr>
            <w:r w:rsidRPr="000F29A8">
              <w:rPr>
                <w:color w:val="000000"/>
                <w:sz w:val="28"/>
                <w:szCs w:val="28"/>
              </w:rPr>
              <w:t>9</w:t>
            </w:r>
          </w:p>
        </w:tc>
        <w:tc>
          <w:tcPr>
            <w:tcW w:w="3544" w:type="dxa"/>
            <w:vAlign w:val="center"/>
          </w:tcPr>
          <w:p w:rsidR="00276758" w:rsidRPr="000F29A8" w:rsidRDefault="00276758" w:rsidP="00276758">
            <w:pPr>
              <w:widowControl w:val="0"/>
              <w:contextualSpacing/>
              <w:rPr>
                <w:sz w:val="28"/>
                <w:szCs w:val="28"/>
              </w:rPr>
            </w:pPr>
            <w:r w:rsidRPr="000F29A8">
              <w:rPr>
                <w:sz w:val="28"/>
                <w:szCs w:val="28"/>
              </w:rPr>
              <w:t>Строение стебля. Многообразие стеб</w:t>
            </w:r>
            <w:r w:rsidRPr="000F29A8">
              <w:rPr>
                <w:sz w:val="28"/>
                <w:szCs w:val="28"/>
              </w:rPr>
              <w:softHyphen/>
              <w:t>лей</w:t>
            </w:r>
          </w:p>
          <w:p w:rsidR="00276758" w:rsidRPr="000F29A8" w:rsidRDefault="00276758" w:rsidP="00276758">
            <w:pPr>
              <w:shd w:val="clear" w:color="auto" w:fill="FFFFFF"/>
              <w:rPr>
                <w:sz w:val="28"/>
                <w:szCs w:val="28"/>
              </w:rPr>
            </w:pPr>
            <w:r>
              <w:rPr>
                <w:i/>
                <w:sz w:val="28"/>
                <w:szCs w:val="28"/>
              </w:rPr>
              <w:t>л/</w:t>
            </w:r>
            <w:proofErr w:type="gramStart"/>
            <w:r>
              <w:rPr>
                <w:i/>
                <w:sz w:val="28"/>
                <w:szCs w:val="28"/>
              </w:rPr>
              <w:t>р</w:t>
            </w:r>
            <w:proofErr w:type="gramEnd"/>
            <w:r>
              <w:rPr>
                <w:i/>
                <w:sz w:val="28"/>
                <w:szCs w:val="28"/>
              </w:rPr>
              <w:t xml:space="preserve"> </w:t>
            </w:r>
            <w:r w:rsidRPr="00B33C48">
              <w:rPr>
                <w:i/>
                <w:sz w:val="28"/>
                <w:szCs w:val="28"/>
              </w:rPr>
              <w:t>Внутреннее строение ветки дерева</w:t>
            </w:r>
          </w:p>
        </w:tc>
        <w:tc>
          <w:tcPr>
            <w:tcW w:w="9359" w:type="dxa"/>
            <w:gridSpan w:val="2"/>
          </w:tcPr>
          <w:p w:rsidR="00276758" w:rsidRPr="000F29A8" w:rsidRDefault="00276758" w:rsidP="00276758">
            <w:pPr>
              <w:widowControl w:val="0"/>
              <w:snapToGrid w:val="0"/>
              <w:contextualSpacing/>
              <w:jc w:val="both"/>
              <w:rPr>
                <w:sz w:val="28"/>
                <w:szCs w:val="28"/>
              </w:rPr>
            </w:pPr>
            <w:proofErr w:type="gramStart"/>
            <w:r w:rsidRPr="000F29A8">
              <w:rPr>
                <w:sz w:val="28"/>
                <w:szCs w:val="28"/>
              </w:rPr>
              <w:t>Определяют понятия: «травянистый стебель », « деревянистый стебель », «прямостоячий стебель», «вьющийся стебель», «лазающий стебель», «ползу</w:t>
            </w:r>
            <w:r w:rsidRPr="000F29A8">
              <w:rPr>
                <w:sz w:val="28"/>
                <w:szCs w:val="28"/>
              </w:rPr>
              <w:softHyphen/>
              <w:t>чий стебель», «чечевички», «пробка», «кора», «луб», «ситовидные трубки», «лубяные волокна», «камбий», «дре</w:t>
            </w:r>
            <w:r w:rsidRPr="000F29A8">
              <w:rPr>
                <w:sz w:val="28"/>
                <w:szCs w:val="28"/>
              </w:rPr>
              <w:softHyphen/>
              <w:t>весина», «сердцевина», «сердцевинные лучи».</w:t>
            </w:r>
            <w:proofErr w:type="gramEnd"/>
            <w:r w:rsidRPr="000F29A8">
              <w:rPr>
                <w:sz w:val="28"/>
                <w:szCs w:val="28"/>
              </w:rPr>
              <w:t xml:space="preserve"> Выполняют лабораторную работу</w:t>
            </w:r>
          </w:p>
        </w:tc>
        <w:tc>
          <w:tcPr>
            <w:tcW w:w="847" w:type="dxa"/>
          </w:tcPr>
          <w:p w:rsidR="00276758" w:rsidRPr="000F29A8" w:rsidRDefault="00276758" w:rsidP="00276758">
            <w:pPr>
              <w:widowControl w:val="0"/>
              <w:snapToGrid w:val="0"/>
              <w:contextualSpacing/>
              <w:rPr>
                <w:snapToGrid w:val="0"/>
                <w:sz w:val="28"/>
                <w:szCs w:val="28"/>
              </w:rPr>
            </w:pPr>
          </w:p>
        </w:tc>
        <w:tc>
          <w:tcPr>
            <w:tcW w:w="850" w:type="dxa"/>
          </w:tcPr>
          <w:p w:rsidR="00276758" w:rsidRPr="000F29A8" w:rsidRDefault="00276758" w:rsidP="00276758">
            <w:pPr>
              <w:widowControl w:val="0"/>
              <w:snapToGrid w:val="0"/>
              <w:contextualSpacing/>
              <w:rPr>
                <w:snapToGrid w:val="0"/>
                <w:sz w:val="28"/>
                <w:szCs w:val="28"/>
              </w:rPr>
            </w:pPr>
          </w:p>
        </w:tc>
      </w:tr>
      <w:tr w:rsidR="00276758" w:rsidRPr="000F29A8" w:rsidTr="00276758">
        <w:tc>
          <w:tcPr>
            <w:tcW w:w="817" w:type="dxa"/>
            <w:vAlign w:val="center"/>
          </w:tcPr>
          <w:p w:rsidR="00276758" w:rsidRPr="000F29A8" w:rsidRDefault="00276758" w:rsidP="00276758">
            <w:pPr>
              <w:contextualSpacing/>
              <w:jc w:val="center"/>
              <w:rPr>
                <w:color w:val="000000"/>
                <w:sz w:val="28"/>
                <w:szCs w:val="28"/>
              </w:rPr>
            </w:pPr>
            <w:r w:rsidRPr="000F29A8">
              <w:rPr>
                <w:color w:val="000000"/>
                <w:sz w:val="28"/>
                <w:szCs w:val="28"/>
              </w:rPr>
              <w:t>10</w:t>
            </w:r>
          </w:p>
        </w:tc>
        <w:tc>
          <w:tcPr>
            <w:tcW w:w="3544" w:type="dxa"/>
            <w:vAlign w:val="center"/>
          </w:tcPr>
          <w:p w:rsidR="00276758" w:rsidRPr="000F29A8" w:rsidRDefault="00276758" w:rsidP="00276758">
            <w:pPr>
              <w:shd w:val="clear" w:color="auto" w:fill="FFFFFF"/>
              <w:rPr>
                <w:sz w:val="28"/>
                <w:szCs w:val="28"/>
              </w:rPr>
            </w:pPr>
            <w:r w:rsidRPr="000F29A8">
              <w:rPr>
                <w:sz w:val="28"/>
                <w:szCs w:val="28"/>
              </w:rPr>
              <w:t>Видоизменение побе</w:t>
            </w:r>
            <w:r w:rsidRPr="000F29A8">
              <w:rPr>
                <w:sz w:val="28"/>
                <w:szCs w:val="28"/>
              </w:rPr>
              <w:softHyphen/>
              <w:t>гов</w:t>
            </w:r>
          </w:p>
          <w:p w:rsidR="00276758" w:rsidRPr="000F29A8" w:rsidRDefault="00276758" w:rsidP="00276758">
            <w:pPr>
              <w:shd w:val="clear" w:color="auto" w:fill="FFFFFF"/>
              <w:rPr>
                <w:sz w:val="28"/>
                <w:szCs w:val="28"/>
              </w:rPr>
            </w:pPr>
            <w:r>
              <w:rPr>
                <w:i/>
                <w:sz w:val="28"/>
                <w:szCs w:val="28"/>
              </w:rPr>
              <w:t>л/</w:t>
            </w:r>
            <w:proofErr w:type="gramStart"/>
            <w:r>
              <w:rPr>
                <w:i/>
                <w:sz w:val="28"/>
                <w:szCs w:val="28"/>
              </w:rPr>
              <w:t>р</w:t>
            </w:r>
            <w:proofErr w:type="gramEnd"/>
            <w:r>
              <w:rPr>
                <w:i/>
                <w:sz w:val="28"/>
                <w:szCs w:val="28"/>
              </w:rPr>
              <w:t xml:space="preserve"> </w:t>
            </w:r>
            <w:r w:rsidRPr="00B33C48">
              <w:rPr>
                <w:i/>
                <w:sz w:val="28"/>
                <w:szCs w:val="28"/>
              </w:rPr>
              <w:t>Видоизменённые побеги (корневище, клубень, луковица)</w:t>
            </w:r>
          </w:p>
        </w:tc>
        <w:tc>
          <w:tcPr>
            <w:tcW w:w="9359" w:type="dxa"/>
            <w:gridSpan w:val="2"/>
          </w:tcPr>
          <w:p w:rsidR="00276758" w:rsidRPr="000F29A8" w:rsidRDefault="00276758" w:rsidP="00276758">
            <w:pPr>
              <w:widowControl w:val="0"/>
              <w:snapToGrid w:val="0"/>
              <w:contextualSpacing/>
              <w:jc w:val="both"/>
              <w:rPr>
                <w:sz w:val="28"/>
                <w:szCs w:val="28"/>
              </w:rPr>
            </w:pPr>
            <w:r w:rsidRPr="000F29A8">
              <w:rPr>
                <w:sz w:val="28"/>
                <w:szCs w:val="28"/>
              </w:rPr>
              <w:t>Определяют понятия: «видоизме</w:t>
            </w:r>
            <w:r w:rsidRPr="000F29A8">
              <w:rPr>
                <w:sz w:val="28"/>
                <w:szCs w:val="28"/>
              </w:rPr>
              <w:softHyphen/>
              <w:t>нённый побег», «корневище», «клу</w:t>
            </w:r>
            <w:r w:rsidRPr="000F29A8">
              <w:rPr>
                <w:sz w:val="28"/>
                <w:szCs w:val="28"/>
              </w:rPr>
              <w:softHyphen/>
              <w:t>бень», «луковица». Выполняют лабо</w:t>
            </w:r>
            <w:r w:rsidRPr="000F29A8">
              <w:rPr>
                <w:sz w:val="28"/>
                <w:szCs w:val="28"/>
              </w:rPr>
              <w:softHyphen/>
              <w:t>раторную работу и обсуждают её ре</w:t>
            </w:r>
            <w:r w:rsidRPr="000F29A8">
              <w:rPr>
                <w:sz w:val="28"/>
                <w:szCs w:val="28"/>
              </w:rPr>
              <w:softHyphen/>
              <w:t>зультаты</w:t>
            </w:r>
          </w:p>
        </w:tc>
        <w:tc>
          <w:tcPr>
            <w:tcW w:w="847" w:type="dxa"/>
          </w:tcPr>
          <w:p w:rsidR="00276758" w:rsidRPr="000F29A8" w:rsidRDefault="00276758" w:rsidP="00276758">
            <w:pPr>
              <w:widowControl w:val="0"/>
              <w:snapToGrid w:val="0"/>
              <w:contextualSpacing/>
              <w:rPr>
                <w:snapToGrid w:val="0"/>
                <w:sz w:val="28"/>
                <w:szCs w:val="28"/>
              </w:rPr>
            </w:pPr>
          </w:p>
        </w:tc>
        <w:tc>
          <w:tcPr>
            <w:tcW w:w="850" w:type="dxa"/>
          </w:tcPr>
          <w:p w:rsidR="00276758" w:rsidRPr="000F29A8" w:rsidRDefault="00276758" w:rsidP="00276758">
            <w:pPr>
              <w:widowControl w:val="0"/>
              <w:snapToGrid w:val="0"/>
              <w:contextualSpacing/>
              <w:rPr>
                <w:snapToGrid w:val="0"/>
                <w:sz w:val="28"/>
                <w:szCs w:val="28"/>
              </w:rPr>
            </w:pPr>
          </w:p>
        </w:tc>
      </w:tr>
      <w:tr w:rsidR="00276758" w:rsidRPr="000F29A8" w:rsidTr="00276758">
        <w:tc>
          <w:tcPr>
            <w:tcW w:w="817" w:type="dxa"/>
            <w:vAlign w:val="center"/>
          </w:tcPr>
          <w:p w:rsidR="00276758" w:rsidRPr="000F29A8" w:rsidRDefault="00276758" w:rsidP="00276758">
            <w:pPr>
              <w:contextualSpacing/>
              <w:jc w:val="center"/>
              <w:rPr>
                <w:color w:val="000000"/>
                <w:sz w:val="28"/>
                <w:szCs w:val="28"/>
              </w:rPr>
            </w:pPr>
            <w:r w:rsidRPr="000F29A8">
              <w:rPr>
                <w:color w:val="000000"/>
                <w:sz w:val="28"/>
                <w:szCs w:val="28"/>
              </w:rPr>
              <w:t>11</w:t>
            </w:r>
          </w:p>
        </w:tc>
        <w:tc>
          <w:tcPr>
            <w:tcW w:w="3544" w:type="dxa"/>
            <w:vAlign w:val="center"/>
          </w:tcPr>
          <w:p w:rsidR="00276758" w:rsidRPr="000F29A8" w:rsidRDefault="00276758" w:rsidP="00276758">
            <w:pPr>
              <w:shd w:val="clear" w:color="auto" w:fill="FFFFFF"/>
              <w:rPr>
                <w:sz w:val="28"/>
                <w:szCs w:val="28"/>
              </w:rPr>
            </w:pPr>
            <w:r w:rsidRPr="000F29A8">
              <w:rPr>
                <w:sz w:val="28"/>
                <w:szCs w:val="28"/>
              </w:rPr>
              <w:t>Цветок и его стро</w:t>
            </w:r>
            <w:r w:rsidRPr="000F29A8">
              <w:rPr>
                <w:sz w:val="28"/>
                <w:szCs w:val="28"/>
              </w:rPr>
              <w:softHyphen/>
              <w:t>ение</w:t>
            </w:r>
          </w:p>
          <w:p w:rsidR="00276758" w:rsidRPr="000F29A8" w:rsidRDefault="00276758" w:rsidP="00276758">
            <w:pPr>
              <w:shd w:val="clear" w:color="auto" w:fill="FFFFFF"/>
              <w:rPr>
                <w:sz w:val="28"/>
                <w:szCs w:val="28"/>
              </w:rPr>
            </w:pPr>
            <w:r>
              <w:rPr>
                <w:i/>
                <w:sz w:val="28"/>
                <w:szCs w:val="28"/>
              </w:rPr>
              <w:t>л/</w:t>
            </w:r>
            <w:proofErr w:type="gramStart"/>
            <w:r w:rsidRPr="00B33C48">
              <w:rPr>
                <w:sz w:val="28"/>
                <w:szCs w:val="28"/>
              </w:rPr>
              <w:t>р</w:t>
            </w:r>
            <w:proofErr w:type="gramEnd"/>
            <w:r w:rsidRPr="00B33C48">
              <w:rPr>
                <w:sz w:val="28"/>
                <w:szCs w:val="28"/>
              </w:rPr>
              <w:t xml:space="preserve"> Строения цветка</w:t>
            </w:r>
          </w:p>
          <w:p w:rsidR="00276758" w:rsidRPr="000F29A8" w:rsidRDefault="00276758" w:rsidP="00276758">
            <w:pPr>
              <w:widowControl w:val="0"/>
              <w:contextualSpacing/>
              <w:rPr>
                <w:sz w:val="28"/>
                <w:szCs w:val="28"/>
              </w:rPr>
            </w:pPr>
          </w:p>
        </w:tc>
        <w:tc>
          <w:tcPr>
            <w:tcW w:w="9359" w:type="dxa"/>
            <w:gridSpan w:val="2"/>
          </w:tcPr>
          <w:p w:rsidR="00276758" w:rsidRPr="000F29A8" w:rsidRDefault="00276758" w:rsidP="00276758">
            <w:pPr>
              <w:shd w:val="clear" w:color="auto" w:fill="FFFFFF"/>
              <w:jc w:val="both"/>
              <w:rPr>
                <w:sz w:val="28"/>
                <w:szCs w:val="28"/>
              </w:rPr>
            </w:pPr>
            <w:proofErr w:type="gramStart"/>
            <w:r w:rsidRPr="000F29A8">
              <w:rPr>
                <w:sz w:val="28"/>
                <w:szCs w:val="28"/>
              </w:rPr>
              <w:t>Определяют понятия: «пестик», «ты</w:t>
            </w:r>
            <w:r w:rsidRPr="000F29A8">
              <w:rPr>
                <w:sz w:val="28"/>
                <w:szCs w:val="28"/>
              </w:rPr>
              <w:softHyphen/>
              <w:t>чинка», «лепестки», «венчик», «чаше</w:t>
            </w:r>
            <w:r w:rsidRPr="000F29A8">
              <w:rPr>
                <w:sz w:val="28"/>
                <w:szCs w:val="28"/>
              </w:rPr>
              <w:softHyphen/>
              <w:t>листики», «чашечка», «цветоножка», «цветоложе», «простой околоцвет</w:t>
            </w:r>
            <w:r w:rsidRPr="000F29A8">
              <w:rPr>
                <w:sz w:val="28"/>
                <w:szCs w:val="28"/>
              </w:rPr>
              <w:softHyphen/>
              <w:t>ник», «двойной околоцветник», «тычиночная нить», «пыльник», «рыльце», «столбик», «завязь», «семя</w:t>
            </w:r>
            <w:r w:rsidRPr="000F29A8">
              <w:rPr>
                <w:sz w:val="28"/>
                <w:szCs w:val="28"/>
              </w:rPr>
              <w:softHyphen/>
              <w:t>зачаток», «однодомные растения», «двудомные растения».</w:t>
            </w:r>
            <w:proofErr w:type="gramEnd"/>
            <w:r w:rsidRPr="000F29A8">
              <w:rPr>
                <w:sz w:val="28"/>
                <w:szCs w:val="28"/>
              </w:rPr>
              <w:t xml:space="preserve"> Выполняют лабораторную работу и обсуждают её результаты.</w:t>
            </w:r>
          </w:p>
        </w:tc>
        <w:tc>
          <w:tcPr>
            <w:tcW w:w="847" w:type="dxa"/>
          </w:tcPr>
          <w:p w:rsidR="00276758" w:rsidRPr="000F29A8" w:rsidRDefault="00276758" w:rsidP="00276758">
            <w:pPr>
              <w:widowControl w:val="0"/>
              <w:snapToGrid w:val="0"/>
              <w:contextualSpacing/>
              <w:rPr>
                <w:snapToGrid w:val="0"/>
                <w:sz w:val="28"/>
                <w:szCs w:val="28"/>
              </w:rPr>
            </w:pPr>
          </w:p>
        </w:tc>
        <w:tc>
          <w:tcPr>
            <w:tcW w:w="850" w:type="dxa"/>
          </w:tcPr>
          <w:p w:rsidR="00276758" w:rsidRPr="000F29A8" w:rsidRDefault="00276758" w:rsidP="00276758">
            <w:pPr>
              <w:widowControl w:val="0"/>
              <w:snapToGrid w:val="0"/>
              <w:contextualSpacing/>
              <w:rPr>
                <w:snapToGrid w:val="0"/>
                <w:sz w:val="28"/>
                <w:szCs w:val="28"/>
              </w:rPr>
            </w:pPr>
          </w:p>
        </w:tc>
      </w:tr>
      <w:tr w:rsidR="00276758" w:rsidRPr="000F29A8" w:rsidTr="00276758">
        <w:tc>
          <w:tcPr>
            <w:tcW w:w="817" w:type="dxa"/>
            <w:vAlign w:val="center"/>
          </w:tcPr>
          <w:p w:rsidR="00276758" w:rsidRPr="000F29A8" w:rsidRDefault="00276758" w:rsidP="00276758">
            <w:pPr>
              <w:contextualSpacing/>
              <w:jc w:val="center"/>
              <w:rPr>
                <w:color w:val="000000"/>
                <w:sz w:val="28"/>
                <w:szCs w:val="28"/>
              </w:rPr>
            </w:pPr>
            <w:r w:rsidRPr="000F29A8">
              <w:rPr>
                <w:color w:val="000000"/>
                <w:sz w:val="28"/>
                <w:szCs w:val="28"/>
              </w:rPr>
              <w:t>12</w:t>
            </w:r>
          </w:p>
        </w:tc>
        <w:tc>
          <w:tcPr>
            <w:tcW w:w="3544" w:type="dxa"/>
            <w:vAlign w:val="center"/>
          </w:tcPr>
          <w:p w:rsidR="00276758" w:rsidRPr="000F29A8" w:rsidRDefault="00276758" w:rsidP="00276758">
            <w:pPr>
              <w:widowControl w:val="0"/>
              <w:contextualSpacing/>
              <w:rPr>
                <w:sz w:val="28"/>
                <w:szCs w:val="28"/>
              </w:rPr>
            </w:pPr>
            <w:r w:rsidRPr="000F29A8">
              <w:rPr>
                <w:sz w:val="28"/>
                <w:szCs w:val="28"/>
              </w:rPr>
              <w:t>Соцветия</w:t>
            </w:r>
          </w:p>
          <w:p w:rsidR="00276758" w:rsidRPr="000F29A8" w:rsidRDefault="00276758" w:rsidP="00276758">
            <w:pPr>
              <w:shd w:val="clear" w:color="auto" w:fill="FFFFFF"/>
              <w:rPr>
                <w:sz w:val="28"/>
                <w:szCs w:val="28"/>
              </w:rPr>
            </w:pPr>
            <w:r>
              <w:rPr>
                <w:i/>
                <w:sz w:val="28"/>
                <w:szCs w:val="28"/>
              </w:rPr>
              <w:t>л/</w:t>
            </w:r>
            <w:proofErr w:type="gramStart"/>
            <w:r>
              <w:rPr>
                <w:i/>
                <w:sz w:val="28"/>
                <w:szCs w:val="28"/>
              </w:rPr>
              <w:t>р</w:t>
            </w:r>
            <w:proofErr w:type="gramEnd"/>
            <w:r>
              <w:rPr>
                <w:i/>
                <w:sz w:val="28"/>
                <w:szCs w:val="28"/>
              </w:rPr>
              <w:t xml:space="preserve"> </w:t>
            </w:r>
            <w:r w:rsidRPr="00B33C48">
              <w:rPr>
                <w:i/>
                <w:sz w:val="28"/>
                <w:szCs w:val="28"/>
              </w:rPr>
              <w:t>Различные виды соцветий</w:t>
            </w:r>
          </w:p>
        </w:tc>
        <w:tc>
          <w:tcPr>
            <w:tcW w:w="9359" w:type="dxa"/>
            <w:gridSpan w:val="2"/>
          </w:tcPr>
          <w:p w:rsidR="00276758" w:rsidRPr="000F29A8" w:rsidRDefault="00276758" w:rsidP="00276758">
            <w:pPr>
              <w:shd w:val="clear" w:color="auto" w:fill="FFFFFF"/>
              <w:jc w:val="both"/>
              <w:rPr>
                <w:sz w:val="28"/>
                <w:szCs w:val="28"/>
              </w:rPr>
            </w:pPr>
            <w:r w:rsidRPr="000F29A8">
              <w:rPr>
                <w:sz w:val="28"/>
                <w:szCs w:val="28"/>
              </w:rPr>
              <w:t>Выполняют лабораторную работу. За</w:t>
            </w:r>
            <w:r w:rsidRPr="000F29A8">
              <w:rPr>
                <w:sz w:val="28"/>
                <w:szCs w:val="28"/>
              </w:rPr>
              <w:softHyphen/>
              <w:t>полняют таблицу по результатам рабо</w:t>
            </w:r>
            <w:r w:rsidRPr="000F29A8">
              <w:rPr>
                <w:sz w:val="28"/>
                <w:szCs w:val="28"/>
              </w:rPr>
              <w:softHyphen/>
              <w:t>ты с текстом учебника и дополнитель</w:t>
            </w:r>
            <w:r w:rsidRPr="000F29A8">
              <w:rPr>
                <w:sz w:val="28"/>
                <w:szCs w:val="28"/>
              </w:rPr>
              <w:softHyphen/>
              <w:t>ной литературой</w:t>
            </w:r>
          </w:p>
          <w:p w:rsidR="00276758" w:rsidRPr="000F29A8" w:rsidRDefault="00276758" w:rsidP="00276758">
            <w:pPr>
              <w:widowControl w:val="0"/>
              <w:snapToGrid w:val="0"/>
              <w:contextualSpacing/>
              <w:jc w:val="both"/>
              <w:rPr>
                <w:sz w:val="28"/>
                <w:szCs w:val="28"/>
              </w:rPr>
            </w:pPr>
          </w:p>
        </w:tc>
        <w:tc>
          <w:tcPr>
            <w:tcW w:w="847" w:type="dxa"/>
          </w:tcPr>
          <w:p w:rsidR="00276758" w:rsidRPr="000F29A8" w:rsidRDefault="00276758" w:rsidP="00276758">
            <w:pPr>
              <w:widowControl w:val="0"/>
              <w:snapToGrid w:val="0"/>
              <w:contextualSpacing/>
              <w:rPr>
                <w:snapToGrid w:val="0"/>
                <w:sz w:val="28"/>
                <w:szCs w:val="28"/>
              </w:rPr>
            </w:pPr>
          </w:p>
        </w:tc>
        <w:tc>
          <w:tcPr>
            <w:tcW w:w="850" w:type="dxa"/>
          </w:tcPr>
          <w:p w:rsidR="00276758" w:rsidRPr="000F29A8" w:rsidRDefault="00276758" w:rsidP="00276758">
            <w:pPr>
              <w:widowControl w:val="0"/>
              <w:snapToGrid w:val="0"/>
              <w:contextualSpacing/>
              <w:rPr>
                <w:snapToGrid w:val="0"/>
                <w:sz w:val="28"/>
                <w:szCs w:val="28"/>
              </w:rPr>
            </w:pPr>
          </w:p>
        </w:tc>
      </w:tr>
      <w:tr w:rsidR="00276758" w:rsidRPr="000F29A8" w:rsidTr="00276758">
        <w:tc>
          <w:tcPr>
            <w:tcW w:w="817" w:type="dxa"/>
            <w:vAlign w:val="center"/>
          </w:tcPr>
          <w:p w:rsidR="00276758" w:rsidRPr="000F29A8" w:rsidRDefault="00276758" w:rsidP="00276758">
            <w:pPr>
              <w:contextualSpacing/>
              <w:jc w:val="center"/>
              <w:rPr>
                <w:color w:val="000000"/>
                <w:sz w:val="28"/>
                <w:szCs w:val="28"/>
              </w:rPr>
            </w:pPr>
            <w:r w:rsidRPr="000F29A8">
              <w:rPr>
                <w:color w:val="000000"/>
                <w:sz w:val="28"/>
                <w:szCs w:val="28"/>
              </w:rPr>
              <w:t>13</w:t>
            </w:r>
          </w:p>
        </w:tc>
        <w:tc>
          <w:tcPr>
            <w:tcW w:w="3544" w:type="dxa"/>
            <w:vAlign w:val="center"/>
          </w:tcPr>
          <w:p w:rsidR="00276758" w:rsidRPr="000F29A8" w:rsidRDefault="00276758" w:rsidP="00276758">
            <w:pPr>
              <w:shd w:val="clear" w:color="auto" w:fill="FFFFFF"/>
              <w:rPr>
                <w:sz w:val="28"/>
                <w:szCs w:val="28"/>
              </w:rPr>
            </w:pPr>
            <w:r w:rsidRPr="000F29A8">
              <w:rPr>
                <w:sz w:val="28"/>
                <w:szCs w:val="28"/>
              </w:rPr>
              <w:br w:type="column"/>
              <w:t>Плоды и их класси</w:t>
            </w:r>
            <w:r w:rsidRPr="000F29A8">
              <w:rPr>
                <w:sz w:val="28"/>
                <w:szCs w:val="28"/>
              </w:rPr>
              <w:softHyphen/>
              <w:t>фикация</w:t>
            </w:r>
          </w:p>
          <w:p w:rsidR="00276758" w:rsidRPr="000F29A8" w:rsidRDefault="00276758" w:rsidP="00276758">
            <w:pPr>
              <w:shd w:val="clear" w:color="auto" w:fill="FFFFFF"/>
              <w:rPr>
                <w:sz w:val="28"/>
                <w:szCs w:val="28"/>
              </w:rPr>
            </w:pPr>
            <w:r>
              <w:rPr>
                <w:i/>
                <w:sz w:val="28"/>
                <w:szCs w:val="28"/>
              </w:rPr>
              <w:t>л/</w:t>
            </w:r>
            <w:proofErr w:type="gramStart"/>
            <w:r>
              <w:rPr>
                <w:i/>
                <w:sz w:val="28"/>
                <w:szCs w:val="28"/>
              </w:rPr>
              <w:t>р</w:t>
            </w:r>
            <w:proofErr w:type="gramEnd"/>
            <w:r>
              <w:rPr>
                <w:i/>
                <w:sz w:val="28"/>
                <w:szCs w:val="28"/>
              </w:rPr>
              <w:t xml:space="preserve"> </w:t>
            </w:r>
            <w:r w:rsidRPr="00B33C48">
              <w:rPr>
                <w:i/>
                <w:sz w:val="28"/>
                <w:szCs w:val="28"/>
              </w:rPr>
              <w:t xml:space="preserve">Многообразие сухих и </w:t>
            </w:r>
            <w:r w:rsidRPr="00B33C48">
              <w:rPr>
                <w:i/>
                <w:sz w:val="28"/>
                <w:szCs w:val="28"/>
              </w:rPr>
              <w:lastRenderedPageBreak/>
              <w:t>сочных плодов.</w:t>
            </w:r>
          </w:p>
          <w:p w:rsidR="00276758" w:rsidRPr="000F29A8" w:rsidRDefault="00276758" w:rsidP="00276758">
            <w:pPr>
              <w:shd w:val="clear" w:color="auto" w:fill="FFFFFF"/>
              <w:rPr>
                <w:sz w:val="28"/>
                <w:szCs w:val="28"/>
              </w:rPr>
            </w:pPr>
          </w:p>
          <w:p w:rsidR="00276758" w:rsidRPr="000F29A8" w:rsidRDefault="00276758" w:rsidP="00276758">
            <w:pPr>
              <w:widowControl w:val="0"/>
              <w:contextualSpacing/>
              <w:rPr>
                <w:sz w:val="28"/>
                <w:szCs w:val="28"/>
              </w:rPr>
            </w:pPr>
          </w:p>
        </w:tc>
        <w:tc>
          <w:tcPr>
            <w:tcW w:w="9359" w:type="dxa"/>
            <w:gridSpan w:val="2"/>
          </w:tcPr>
          <w:p w:rsidR="00276758" w:rsidRPr="000F29A8" w:rsidRDefault="00276758" w:rsidP="00276758">
            <w:pPr>
              <w:widowControl w:val="0"/>
              <w:snapToGrid w:val="0"/>
              <w:contextualSpacing/>
              <w:jc w:val="both"/>
              <w:rPr>
                <w:sz w:val="28"/>
                <w:szCs w:val="28"/>
              </w:rPr>
            </w:pPr>
            <w:r w:rsidRPr="000F29A8">
              <w:rPr>
                <w:sz w:val="28"/>
                <w:szCs w:val="28"/>
              </w:rPr>
              <w:lastRenderedPageBreak/>
              <w:t>Определяют понятия: «околоплод</w:t>
            </w:r>
            <w:r w:rsidRPr="000F29A8">
              <w:rPr>
                <w:sz w:val="28"/>
                <w:szCs w:val="28"/>
              </w:rPr>
              <w:softHyphen/>
              <w:t>ник», «простые плоды», «сборные пло</w:t>
            </w:r>
            <w:r w:rsidRPr="000F29A8">
              <w:rPr>
                <w:sz w:val="28"/>
                <w:szCs w:val="28"/>
              </w:rPr>
              <w:softHyphen/>
              <w:t>ды», «сухие плоды», «сочные плоды», «о</w:t>
            </w:r>
            <w:r>
              <w:rPr>
                <w:sz w:val="28"/>
                <w:szCs w:val="28"/>
              </w:rPr>
              <w:t xml:space="preserve">дносемянные плоды», </w:t>
            </w:r>
            <w:r>
              <w:rPr>
                <w:sz w:val="28"/>
                <w:szCs w:val="28"/>
              </w:rPr>
              <w:lastRenderedPageBreak/>
              <w:t>«многосемян</w:t>
            </w:r>
            <w:r w:rsidRPr="000F29A8">
              <w:rPr>
                <w:sz w:val="28"/>
                <w:szCs w:val="28"/>
              </w:rPr>
              <w:t>ные плоды», «ягода», «костянка», «орех», «зерновка», «семянка», «бо</w:t>
            </w:r>
            <w:proofErr w:type="gramStart"/>
            <w:r w:rsidRPr="000F29A8">
              <w:rPr>
                <w:sz w:val="28"/>
                <w:szCs w:val="28"/>
              </w:rPr>
              <w:t>б-</w:t>
            </w:r>
            <w:proofErr w:type="gramEnd"/>
            <w:r w:rsidRPr="000F29A8">
              <w:rPr>
                <w:sz w:val="28"/>
                <w:szCs w:val="28"/>
              </w:rPr>
              <w:t>«стручок», «коробочка», «соплодие». Выполняют лабораторную работу. Ана</w:t>
            </w:r>
            <w:r w:rsidRPr="000F29A8">
              <w:rPr>
                <w:sz w:val="28"/>
                <w:szCs w:val="28"/>
              </w:rPr>
              <w:softHyphen/>
              <w:t>лизируют и сравнивают различные плоды. Обсуждают результаты работы.</w:t>
            </w:r>
          </w:p>
        </w:tc>
        <w:tc>
          <w:tcPr>
            <w:tcW w:w="847" w:type="dxa"/>
          </w:tcPr>
          <w:p w:rsidR="00276758" w:rsidRPr="000F29A8" w:rsidRDefault="00276758" w:rsidP="00276758">
            <w:pPr>
              <w:widowControl w:val="0"/>
              <w:snapToGrid w:val="0"/>
              <w:contextualSpacing/>
              <w:rPr>
                <w:snapToGrid w:val="0"/>
                <w:sz w:val="28"/>
                <w:szCs w:val="28"/>
              </w:rPr>
            </w:pPr>
          </w:p>
        </w:tc>
        <w:tc>
          <w:tcPr>
            <w:tcW w:w="850" w:type="dxa"/>
          </w:tcPr>
          <w:p w:rsidR="00276758" w:rsidRPr="000F29A8" w:rsidRDefault="00276758" w:rsidP="00276758">
            <w:pPr>
              <w:widowControl w:val="0"/>
              <w:snapToGrid w:val="0"/>
              <w:contextualSpacing/>
              <w:rPr>
                <w:snapToGrid w:val="0"/>
                <w:sz w:val="28"/>
                <w:szCs w:val="28"/>
              </w:rPr>
            </w:pPr>
          </w:p>
        </w:tc>
      </w:tr>
      <w:tr w:rsidR="00276758" w:rsidRPr="000F29A8" w:rsidTr="00276758">
        <w:tc>
          <w:tcPr>
            <w:tcW w:w="817" w:type="dxa"/>
            <w:vAlign w:val="center"/>
          </w:tcPr>
          <w:p w:rsidR="00276758" w:rsidRPr="000F29A8" w:rsidRDefault="00276758" w:rsidP="00276758">
            <w:pPr>
              <w:contextualSpacing/>
              <w:jc w:val="center"/>
              <w:rPr>
                <w:color w:val="000000"/>
                <w:sz w:val="28"/>
                <w:szCs w:val="28"/>
              </w:rPr>
            </w:pPr>
            <w:r w:rsidRPr="000F29A8">
              <w:rPr>
                <w:color w:val="000000"/>
                <w:sz w:val="28"/>
                <w:szCs w:val="28"/>
              </w:rPr>
              <w:lastRenderedPageBreak/>
              <w:t>14</w:t>
            </w:r>
          </w:p>
        </w:tc>
        <w:tc>
          <w:tcPr>
            <w:tcW w:w="3544" w:type="dxa"/>
            <w:vAlign w:val="center"/>
          </w:tcPr>
          <w:p w:rsidR="00276758" w:rsidRPr="000F29A8" w:rsidRDefault="00276758" w:rsidP="00276758">
            <w:pPr>
              <w:widowControl w:val="0"/>
              <w:contextualSpacing/>
              <w:rPr>
                <w:sz w:val="28"/>
                <w:szCs w:val="28"/>
              </w:rPr>
            </w:pPr>
            <w:r w:rsidRPr="000F29A8">
              <w:rPr>
                <w:sz w:val="28"/>
                <w:szCs w:val="28"/>
              </w:rPr>
              <w:t>Распространение плодов и семян</w:t>
            </w:r>
          </w:p>
        </w:tc>
        <w:tc>
          <w:tcPr>
            <w:tcW w:w="9359" w:type="dxa"/>
            <w:gridSpan w:val="2"/>
          </w:tcPr>
          <w:p w:rsidR="00276758" w:rsidRPr="000F29A8" w:rsidRDefault="00276758" w:rsidP="00276758">
            <w:pPr>
              <w:widowControl w:val="0"/>
              <w:snapToGrid w:val="0"/>
              <w:contextualSpacing/>
              <w:jc w:val="both"/>
              <w:rPr>
                <w:sz w:val="28"/>
                <w:szCs w:val="28"/>
              </w:rPr>
            </w:pPr>
            <w:r w:rsidRPr="000F29A8">
              <w:rPr>
                <w:sz w:val="28"/>
                <w:szCs w:val="28"/>
              </w:rPr>
              <w:t>Работают с текстом учебника, коллек</w:t>
            </w:r>
            <w:r w:rsidRPr="000F29A8">
              <w:rPr>
                <w:sz w:val="28"/>
                <w:szCs w:val="28"/>
              </w:rPr>
              <w:softHyphen/>
              <w:t>циями, гербарными экземплярами. Наблюдают за способами распростране</w:t>
            </w:r>
            <w:r w:rsidRPr="000F29A8">
              <w:rPr>
                <w:sz w:val="28"/>
                <w:szCs w:val="28"/>
              </w:rPr>
              <w:softHyphen/>
              <w:t>ния плодов и семян в природе. Готовят сообщение «Способы распространения плодов и семян и их значение для растений»</w:t>
            </w:r>
          </w:p>
        </w:tc>
        <w:tc>
          <w:tcPr>
            <w:tcW w:w="847" w:type="dxa"/>
          </w:tcPr>
          <w:p w:rsidR="00276758" w:rsidRPr="000F29A8" w:rsidRDefault="00276758" w:rsidP="00276758">
            <w:pPr>
              <w:widowControl w:val="0"/>
              <w:snapToGrid w:val="0"/>
              <w:contextualSpacing/>
              <w:rPr>
                <w:snapToGrid w:val="0"/>
                <w:sz w:val="28"/>
                <w:szCs w:val="28"/>
              </w:rPr>
            </w:pPr>
          </w:p>
        </w:tc>
        <w:tc>
          <w:tcPr>
            <w:tcW w:w="850" w:type="dxa"/>
          </w:tcPr>
          <w:p w:rsidR="00276758" w:rsidRPr="000F29A8" w:rsidRDefault="00276758" w:rsidP="00276758">
            <w:pPr>
              <w:widowControl w:val="0"/>
              <w:snapToGrid w:val="0"/>
              <w:contextualSpacing/>
              <w:rPr>
                <w:snapToGrid w:val="0"/>
                <w:sz w:val="28"/>
                <w:szCs w:val="28"/>
              </w:rPr>
            </w:pPr>
          </w:p>
        </w:tc>
      </w:tr>
      <w:tr w:rsidR="00276758" w:rsidRPr="000F29A8" w:rsidTr="00276758">
        <w:tc>
          <w:tcPr>
            <w:tcW w:w="817" w:type="dxa"/>
            <w:vAlign w:val="center"/>
          </w:tcPr>
          <w:p w:rsidR="00276758" w:rsidRPr="000F29A8" w:rsidRDefault="00276758" w:rsidP="00276758">
            <w:pPr>
              <w:contextualSpacing/>
              <w:jc w:val="center"/>
              <w:rPr>
                <w:color w:val="000000"/>
                <w:sz w:val="28"/>
                <w:szCs w:val="28"/>
              </w:rPr>
            </w:pPr>
            <w:r w:rsidRPr="000F29A8">
              <w:rPr>
                <w:color w:val="000000"/>
                <w:sz w:val="28"/>
                <w:szCs w:val="28"/>
              </w:rPr>
              <w:t>1</w:t>
            </w:r>
            <w:r>
              <w:rPr>
                <w:color w:val="000000"/>
                <w:sz w:val="28"/>
                <w:szCs w:val="28"/>
              </w:rPr>
              <w:t>5</w:t>
            </w:r>
          </w:p>
        </w:tc>
        <w:tc>
          <w:tcPr>
            <w:tcW w:w="3544" w:type="dxa"/>
            <w:vAlign w:val="center"/>
          </w:tcPr>
          <w:p w:rsidR="00276758" w:rsidRPr="000F29A8" w:rsidRDefault="00276758" w:rsidP="00276758">
            <w:pPr>
              <w:widowControl w:val="0"/>
              <w:contextualSpacing/>
              <w:rPr>
                <w:snapToGrid w:val="0"/>
                <w:sz w:val="28"/>
                <w:szCs w:val="28"/>
              </w:rPr>
            </w:pPr>
            <w:r w:rsidRPr="000F29A8">
              <w:rPr>
                <w:sz w:val="28"/>
                <w:szCs w:val="28"/>
              </w:rPr>
              <w:t>Минеральное пита</w:t>
            </w:r>
            <w:r w:rsidRPr="000F29A8">
              <w:rPr>
                <w:sz w:val="28"/>
                <w:szCs w:val="28"/>
              </w:rPr>
              <w:softHyphen/>
              <w:t>ние растений</w:t>
            </w:r>
          </w:p>
        </w:tc>
        <w:tc>
          <w:tcPr>
            <w:tcW w:w="9359" w:type="dxa"/>
            <w:gridSpan w:val="2"/>
          </w:tcPr>
          <w:p w:rsidR="00276758" w:rsidRPr="000F29A8" w:rsidRDefault="00276758" w:rsidP="00276758">
            <w:pPr>
              <w:contextualSpacing/>
              <w:jc w:val="both"/>
              <w:rPr>
                <w:sz w:val="28"/>
                <w:szCs w:val="28"/>
              </w:rPr>
            </w:pPr>
            <w:r w:rsidRPr="000F29A8">
              <w:rPr>
                <w:sz w:val="28"/>
                <w:szCs w:val="28"/>
              </w:rPr>
              <w:t>Определяют понятия: «минеральное питание», «корневое давление», «поч</w:t>
            </w:r>
            <w:r w:rsidRPr="000F29A8">
              <w:rPr>
                <w:sz w:val="28"/>
                <w:szCs w:val="28"/>
              </w:rPr>
              <w:softHyphen/>
              <w:t>ва», «плодородие», «удобрение». Выде</w:t>
            </w:r>
            <w:r w:rsidRPr="000F29A8">
              <w:rPr>
                <w:sz w:val="28"/>
                <w:szCs w:val="28"/>
              </w:rPr>
              <w:softHyphen/>
              <w:t>ляют существенные признаки почвен</w:t>
            </w:r>
            <w:r w:rsidRPr="000F29A8">
              <w:rPr>
                <w:sz w:val="28"/>
                <w:szCs w:val="28"/>
              </w:rPr>
              <w:softHyphen/>
              <w:t>ного питания растений. Объясняют не</w:t>
            </w:r>
            <w:r w:rsidRPr="000F29A8">
              <w:rPr>
                <w:sz w:val="28"/>
                <w:szCs w:val="28"/>
              </w:rPr>
              <w:softHyphen/>
              <w:t>обходимость восполнения запаса питательных веществ в почве путём внесения удобрений. Оценивают вред, наносимый окружающей среде исполь</w:t>
            </w:r>
            <w:r w:rsidRPr="000F29A8">
              <w:rPr>
                <w:sz w:val="28"/>
                <w:szCs w:val="28"/>
              </w:rPr>
              <w:softHyphen/>
              <w:t>зованием значительных доз удобрений. Приводят доказательства</w:t>
            </w:r>
          </w:p>
        </w:tc>
        <w:tc>
          <w:tcPr>
            <w:tcW w:w="847" w:type="dxa"/>
          </w:tcPr>
          <w:p w:rsidR="00276758" w:rsidRPr="000F29A8" w:rsidRDefault="00276758" w:rsidP="00276758">
            <w:pPr>
              <w:contextualSpacing/>
              <w:rPr>
                <w:sz w:val="28"/>
                <w:szCs w:val="28"/>
              </w:rPr>
            </w:pPr>
          </w:p>
        </w:tc>
        <w:tc>
          <w:tcPr>
            <w:tcW w:w="850" w:type="dxa"/>
          </w:tcPr>
          <w:p w:rsidR="00276758" w:rsidRPr="000F29A8" w:rsidRDefault="00276758" w:rsidP="00276758">
            <w:pPr>
              <w:contextualSpacing/>
              <w:rPr>
                <w:sz w:val="28"/>
                <w:szCs w:val="28"/>
              </w:rPr>
            </w:pPr>
          </w:p>
        </w:tc>
      </w:tr>
      <w:tr w:rsidR="00276758" w:rsidRPr="000F29A8" w:rsidTr="00276758">
        <w:tc>
          <w:tcPr>
            <w:tcW w:w="817" w:type="dxa"/>
            <w:vAlign w:val="center"/>
          </w:tcPr>
          <w:p w:rsidR="00276758" w:rsidRPr="000F29A8" w:rsidRDefault="00276758" w:rsidP="00276758">
            <w:pPr>
              <w:contextualSpacing/>
              <w:jc w:val="center"/>
              <w:rPr>
                <w:color w:val="000000"/>
                <w:sz w:val="28"/>
                <w:szCs w:val="28"/>
              </w:rPr>
            </w:pPr>
            <w:r w:rsidRPr="000F29A8">
              <w:rPr>
                <w:color w:val="000000"/>
                <w:sz w:val="28"/>
                <w:szCs w:val="28"/>
              </w:rPr>
              <w:t>1</w:t>
            </w:r>
            <w:r>
              <w:rPr>
                <w:color w:val="000000"/>
                <w:sz w:val="28"/>
                <w:szCs w:val="28"/>
              </w:rPr>
              <w:t>6</w:t>
            </w:r>
          </w:p>
        </w:tc>
        <w:tc>
          <w:tcPr>
            <w:tcW w:w="3544" w:type="dxa"/>
            <w:vAlign w:val="center"/>
          </w:tcPr>
          <w:p w:rsidR="00276758" w:rsidRPr="000F29A8" w:rsidRDefault="00276758" w:rsidP="00276758">
            <w:pPr>
              <w:widowControl w:val="0"/>
              <w:contextualSpacing/>
              <w:rPr>
                <w:snapToGrid w:val="0"/>
                <w:sz w:val="28"/>
                <w:szCs w:val="28"/>
              </w:rPr>
            </w:pPr>
            <w:r w:rsidRPr="000F29A8">
              <w:rPr>
                <w:snapToGrid w:val="0"/>
                <w:sz w:val="28"/>
                <w:szCs w:val="28"/>
              </w:rPr>
              <w:t>Фотосинтез</w:t>
            </w:r>
          </w:p>
        </w:tc>
        <w:tc>
          <w:tcPr>
            <w:tcW w:w="9359" w:type="dxa"/>
            <w:gridSpan w:val="2"/>
          </w:tcPr>
          <w:p w:rsidR="00276758" w:rsidRPr="000F29A8" w:rsidRDefault="00276758" w:rsidP="00276758">
            <w:pPr>
              <w:contextualSpacing/>
              <w:jc w:val="both"/>
              <w:rPr>
                <w:sz w:val="28"/>
                <w:szCs w:val="28"/>
              </w:rPr>
            </w:pPr>
            <w:r w:rsidRPr="000F29A8">
              <w:rPr>
                <w:sz w:val="28"/>
                <w:szCs w:val="28"/>
              </w:rPr>
              <w:t>Выявляют приспособленность расте</w:t>
            </w:r>
            <w:r w:rsidRPr="000F29A8">
              <w:rPr>
                <w:sz w:val="28"/>
                <w:szCs w:val="28"/>
              </w:rPr>
              <w:softHyphen/>
              <w:t>ний к использованию света в процессе фотосинтеза. Определяют условия про</w:t>
            </w:r>
            <w:r w:rsidRPr="000F29A8">
              <w:rPr>
                <w:sz w:val="28"/>
                <w:szCs w:val="28"/>
              </w:rPr>
              <w:softHyphen/>
              <w:t>текания фотосинтеза. Объясняют значение фотосинтеза и роль растений в природе и жизни человека</w:t>
            </w:r>
          </w:p>
        </w:tc>
        <w:tc>
          <w:tcPr>
            <w:tcW w:w="847" w:type="dxa"/>
          </w:tcPr>
          <w:p w:rsidR="00276758" w:rsidRPr="000F29A8" w:rsidRDefault="00276758" w:rsidP="00276758">
            <w:pPr>
              <w:contextualSpacing/>
              <w:rPr>
                <w:sz w:val="28"/>
                <w:szCs w:val="28"/>
              </w:rPr>
            </w:pPr>
          </w:p>
        </w:tc>
        <w:tc>
          <w:tcPr>
            <w:tcW w:w="850" w:type="dxa"/>
          </w:tcPr>
          <w:p w:rsidR="00276758" w:rsidRPr="000F29A8" w:rsidRDefault="00276758" w:rsidP="00276758">
            <w:pPr>
              <w:contextualSpacing/>
              <w:rPr>
                <w:sz w:val="28"/>
                <w:szCs w:val="28"/>
              </w:rPr>
            </w:pPr>
          </w:p>
        </w:tc>
      </w:tr>
      <w:tr w:rsidR="00276758" w:rsidRPr="000F29A8" w:rsidTr="00276758">
        <w:tc>
          <w:tcPr>
            <w:tcW w:w="817" w:type="dxa"/>
            <w:vAlign w:val="center"/>
          </w:tcPr>
          <w:p w:rsidR="00276758" w:rsidRPr="000F29A8" w:rsidRDefault="00276758" w:rsidP="00276758">
            <w:pPr>
              <w:contextualSpacing/>
              <w:jc w:val="center"/>
              <w:rPr>
                <w:color w:val="000000"/>
                <w:sz w:val="28"/>
                <w:szCs w:val="28"/>
              </w:rPr>
            </w:pPr>
            <w:r w:rsidRPr="000F29A8">
              <w:rPr>
                <w:color w:val="000000"/>
                <w:sz w:val="28"/>
                <w:szCs w:val="28"/>
              </w:rPr>
              <w:t>1</w:t>
            </w:r>
            <w:r>
              <w:rPr>
                <w:color w:val="000000"/>
                <w:sz w:val="28"/>
                <w:szCs w:val="28"/>
              </w:rPr>
              <w:t>7</w:t>
            </w:r>
          </w:p>
        </w:tc>
        <w:tc>
          <w:tcPr>
            <w:tcW w:w="3544" w:type="dxa"/>
            <w:vAlign w:val="center"/>
          </w:tcPr>
          <w:p w:rsidR="00276758" w:rsidRPr="000F29A8" w:rsidRDefault="00276758" w:rsidP="00276758">
            <w:pPr>
              <w:widowControl w:val="0"/>
              <w:contextualSpacing/>
              <w:rPr>
                <w:snapToGrid w:val="0"/>
                <w:sz w:val="28"/>
                <w:szCs w:val="28"/>
              </w:rPr>
            </w:pPr>
            <w:r w:rsidRPr="000F29A8">
              <w:rPr>
                <w:snapToGrid w:val="0"/>
                <w:sz w:val="28"/>
                <w:szCs w:val="28"/>
              </w:rPr>
              <w:t>Дыхание растений.</w:t>
            </w:r>
          </w:p>
        </w:tc>
        <w:tc>
          <w:tcPr>
            <w:tcW w:w="9359" w:type="dxa"/>
            <w:gridSpan w:val="2"/>
          </w:tcPr>
          <w:p w:rsidR="00276758" w:rsidRPr="000F29A8" w:rsidRDefault="00276758" w:rsidP="00276758">
            <w:pPr>
              <w:contextualSpacing/>
              <w:jc w:val="both"/>
              <w:rPr>
                <w:snapToGrid w:val="0"/>
                <w:sz w:val="28"/>
                <w:szCs w:val="28"/>
              </w:rPr>
            </w:pPr>
            <w:r w:rsidRPr="000F29A8">
              <w:rPr>
                <w:sz w:val="28"/>
                <w:szCs w:val="28"/>
              </w:rPr>
              <w:t>Выделяют существенные признаки дыхания. Объясняют роль дыхания в процессе обмена веществ. Объясняют роль кислорода в процессе дыхания. Раскрывают значение дыхания в жизни растений. Устанавливают взаи</w:t>
            </w:r>
            <w:r w:rsidRPr="000F29A8">
              <w:rPr>
                <w:sz w:val="28"/>
                <w:szCs w:val="28"/>
              </w:rPr>
              <w:softHyphen/>
              <w:t>мосвязь процессов дыхания и фотосин</w:t>
            </w:r>
            <w:r w:rsidRPr="000F29A8">
              <w:rPr>
                <w:sz w:val="28"/>
                <w:szCs w:val="28"/>
              </w:rPr>
              <w:softHyphen/>
              <w:t>теза</w:t>
            </w:r>
          </w:p>
        </w:tc>
        <w:tc>
          <w:tcPr>
            <w:tcW w:w="847" w:type="dxa"/>
          </w:tcPr>
          <w:p w:rsidR="00276758" w:rsidRPr="000F29A8" w:rsidRDefault="00276758" w:rsidP="00276758">
            <w:pPr>
              <w:contextualSpacing/>
              <w:rPr>
                <w:sz w:val="28"/>
                <w:szCs w:val="28"/>
              </w:rPr>
            </w:pPr>
          </w:p>
        </w:tc>
        <w:tc>
          <w:tcPr>
            <w:tcW w:w="850" w:type="dxa"/>
          </w:tcPr>
          <w:p w:rsidR="00276758" w:rsidRPr="000F29A8" w:rsidRDefault="00276758" w:rsidP="00276758">
            <w:pPr>
              <w:contextualSpacing/>
              <w:rPr>
                <w:sz w:val="28"/>
                <w:szCs w:val="28"/>
              </w:rPr>
            </w:pPr>
          </w:p>
        </w:tc>
      </w:tr>
      <w:tr w:rsidR="00276758" w:rsidRPr="000F29A8" w:rsidTr="00276758">
        <w:tc>
          <w:tcPr>
            <w:tcW w:w="817" w:type="dxa"/>
            <w:vAlign w:val="center"/>
          </w:tcPr>
          <w:p w:rsidR="00276758" w:rsidRPr="000F29A8" w:rsidRDefault="00276758" w:rsidP="00276758">
            <w:pPr>
              <w:contextualSpacing/>
              <w:jc w:val="center"/>
              <w:rPr>
                <w:color w:val="000000"/>
                <w:sz w:val="28"/>
                <w:szCs w:val="28"/>
              </w:rPr>
            </w:pPr>
            <w:r w:rsidRPr="000F29A8">
              <w:rPr>
                <w:color w:val="000000"/>
                <w:sz w:val="28"/>
                <w:szCs w:val="28"/>
              </w:rPr>
              <w:t>1</w:t>
            </w:r>
            <w:r>
              <w:rPr>
                <w:color w:val="000000"/>
                <w:sz w:val="28"/>
                <w:szCs w:val="28"/>
              </w:rPr>
              <w:t>8</w:t>
            </w:r>
          </w:p>
        </w:tc>
        <w:tc>
          <w:tcPr>
            <w:tcW w:w="3544" w:type="dxa"/>
            <w:vAlign w:val="center"/>
          </w:tcPr>
          <w:p w:rsidR="00276758" w:rsidRPr="000F29A8" w:rsidRDefault="00276758" w:rsidP="00276758">
            <w:pPr>
              <w:widowControl w:val="0"/>
              <w:contextualSpacing/>
              <w:rPr>
                <w:snapToGrid w:val="0"/>
                <w:sz w:val="28"/>
                <w:szCs w:val="28"/>
              </w:rPr>
            </w:pPr>
            <w:r w:rsidRPr="000F29A8">
              <w:rPr>
                <w:sz w:val="28"/>
                <w:szCs w:val="28"/>
              </w:rPr>
              <w:t>Испарение воды рас</w:t>
            </w:r>
            <w:r w:rsidRPr="000F29A8">
              <w:rPr>
                <w:sz w:val="28"/>
                <w:szCs w:val="28"/>
              </w:rPr>
              <w:softHyphen/>
              <w:t>тениями. Листопад</w:t>
            </w:r>
          </w:p>
        </w:tc>
        <w:tc>
          <w:tcPr>
            <w:tcW w:w="9359" w:type="dxa"/>
            <w:gridSpan w:val="2"/>
          </w:tcPr>
          <w:p w:rsidR="00276758" w:rsidRPr="000F29A8" w:rsidRDefault="00276758" w:rsidP="00276758">
            <w:pPr>
              <w:contextualSpacing/>
              <w:jc w:val="both"/>
              <w:rPr>
                <w:snapToGrid w:val="0"/>
                <w:sz w:val="28"/>
                <w:szCs w:val="28"/>
              </w:rPr>
            </w:pPr>
            <w:r w:rsidRPr="000F29A8">
              <w:rPr>
                <w:sz w:val="28"/>
                <w:szCs w:val="28"/>
              </w:rPr>
              <w:t>Определяют значение испарения воды и листопада в жизни растений</w:t>
            </w:r>
          </w:p>
        </w:tc>
        <w:tc>
          <w:tcPr>
            <w:tcW w:w="847" w:type="dxa"/>
          </w:tcPr>
          <w:p w:rsidR="00276758" w:rsidRPr="000F29A8" w:rsidRDefault="00276758" w:rsidP="00276758">
            <w:pPr>
              <w:contextualSpacing/>
              <w:rPr>
                <w:sz w:val="28"/>
                <w:szCs w:val="28"/>
              </w:rPr>
            </w:pPr>
          </w:p>
        </w:tc>
        <w:tc>
          <w:tcPr>
            <w:tcW w:w="850" w:type="dxa"/>
          </w:tcPr>
          <w:p w:rsidR="00276758" w:rsidRPr="000F29A8" w:rsidRDefault="00276758" w:rsidP="00276758">
            <w:pPr>
              <w:contextualSpacing/>
              <w:rPr>
                <w:sz w:val="28"/>
                <w:szCs w:val="28"/>
              </w:rPr>
            </w:pPr>
          </w:p>
        </w:tc>
      </w:tr>
      <w:tr w:rsidR="00276758" w:rsidRPr="000F29A8" w:rsidTr="00276758">
        <w:tc>
          <w:tcPr>
            <w:tcW w:w="817" w:type="dxa"/>
            <w:vAlign w:val="center"/>
          </w:tcPr>
          <w:p w:rsidR="00276758" w:rsidRPr="000F29A8" w:rsidRDefault="00276758" w:rsidP="00276758">
            <w:pPr>
              <w:contextualSpacing/>
              <w:jc w:val="center"/>
              <w:rPr>
                <w:color w:val="000000"/>
                <w:sz w:val="28"/>
                <w:szCs w:val="28"/>
              </w:rPr>
            </w:pPr>
            <w:r>
              <w:rPr>
                <w:color w:val="000000"/>
                <w:sz w:val="28"/>
                <w:szCs w:val="28"/>
              </w:rPr>
              <w:t>19</w:t>
            </w:r>
          </w:p>
        </w:tc>
        <w:tc>
          <w:tcPr>
            <w:tcW w:w="3544" w:type="dxa"/>
            <w:vAlign w:val="center"/>
          </w:tcPr>
          <w:p w:rsidR="00276758" w:rsidRPr="000F29A8" w:rsidRDefault="00276758" w:rsidP="00276758">
            <w:pPr>
              <w:widowControl w:val="0"/>
              <w:snapToGrid w:val="0"/>
              <w:contextualSpacing/>
              <w:rPr>
                <w:sz w:val="28"/>
                <w:szCs w:val="28"/>
              </w:rPr>
            </w:pPr>
            <w:r w:rsidRPr="000F29A8">
              <w:rPr>
                <w:sz w:val="28"/>
                <w:szCs w:val="28"/>
              </w:rPr>
              <w:t>Передвижение воды и питательных веществ в растении</w:t>
            </w:r>
          </w:p>
          <w:p w:rsidR="00276758" w:rsidRPr="000F29A8" w:rsidRDefault="00276758" w:rsidP="00276758">
            <w:pPr>
              <w:shd w:val="clear" w:color="auto" w:fill="FFFFFF"/>
              <w:rPr>
                <w:sz w:val="28"/>
                <w:szCs w:val="28"/>
              </w:rPr>
            </w:pPr>
            <w:r>
              <w:rPr>
                <w:i/>
                <w:sz w:val="28"/>
                <w:szCs w:val="28"/>
              </w:rPr>
              <w:t>л/</w:t>
            </w:r>
            <w:proofErr w:type="gramStart"/>
            <w:r>
              <w:rPr>
                <w:i/>
                <w:sz w:val="28"/>
                <w:szCs w:val="28"/>
              </w:rPr>
              <w:t>р</w:t>
            </w:r>
            <w:proofErr w:type="gramEnd"/>
            <w:r>
              <w:rPr>
                <w:i/>
                <w:sz w:val="28"/>
                <w:szCs w:val="28"/>
              </w:rPr>
              <w:t xml:space="preserve"> </w:t>
            </w:r>
            <w:r w:rsidRPr="00B33C48">
              <w:rPr>
                <w:i/>
                <w:sz w:val="28"/>
                <w:szCs w:val="28"/>
              </w:rPr>
              <w:t>Передвижение воды и минеральных веществ по древесине.</w:t>
            </w:r>
          </w:p>
        </w:tc>
        <w:tc>
          <w:tcPr>
            <w:tcW w:w="9359" w:type="dxa"/>
            <w:gridSpan w:val="2"/>
          </w:tcPr>
          <w:p w:rsidR="00276758" w:rsidRPr="00B33C48" w:rsidRDefault="00276758" w:rsidP="00276758">
            <w:pPr>
              <w:shd w:val="clear" w:color="auto" w:fill="FFFFFF"/>
              <w:jc w:val="both"/>
              <w:rPr>
                <w:sz w:val="28"/>
                <w:szCs w:val="28"/>
              </w:rPr>
            </w:pPr>
            <w:r w:rsidRPr="000F29A8">
              <w:rPr>
                <w:sz w:val="28"/>
                <w:szCs w:val="28"/>
              </w:rPr>
              <w:t>Объясняют роль транспорта веще</w:t>
            </w:r>
            <w:proofErr w:type="gramStart"/>
            <w:r w:rsidRPr="000F29A8">
              <w:rPr>
                <w:sz w:val="28"/>
                <w:szCs w:val="28"/>
              </w:rPr>
              <w:t>ств в пр</w:t>
            </w:r>
            <w:proofErr w:type="gramEnd"/>
            <w:r w:rsidRPr="000F29A8">
              <w:rPr>
                <w:sz w:val="28"/>
                <w:szCs w:val="28"/>
              </w:rPr>
              <w:t>оцессе обмена веществ. Объясняют механизм осуществления проводящей функции стебля. Объясняют особеннос</w:t>
            </w:r>
            <w:r w:rsidRPr="000F29A8">
              <w:rPr>
                <w:sz w:val="28"/>
                <w:szCs w:val="28"/>
              </w:rPr>
              <w:softHyphen/>
              <w:t>ти передвижения воды, минеральных и органических веществ в растениях. Проводят биологические экспери</w:t>
            </w:r>
            <w:r w:rsidRPr="000F29A8">
              <w:rPr>
                <w:sz w:val="28"/>
                <w:szCs w:val="28"/>
              </w:rPr>
              <w:softHyphen/>
              <w:t>менты по изучению процессов жизне</w:t>
            </w:r>
            <w:r w:rsidRPr="000F29A8">
              <w:rPr>
                <w:sz w:val="28"/>
                <w:szCs w:val="28"/>
              </w:rPr>
              <w:softHyphen/>
              <w:t>деятельности организмов и объясняют их результаты. Приводят доказатель</w:t>
            </w:r>
            <w:r w:rsidRPr="000F29A8">
              <w:rPr>
                <w:sz w:val="28"/>
                <w:szCs w:val="28"/>
              </w:rPr>
              <w:softHyphen/>
              <w:t>ства (аргументируют) необходимости защиты растений от повреждений</w:t>
            </w:r>
          </w:p>
        </w:tc>
        <w:tc>
          <w:tcPr>
            <w:tcW w:w="847" w:type="dxa"/>
          </w:tcPr>
          <w:p w:rsidR="00276758" w:rsidRPr="000F29A8" w:rsidRDefault="00276758" w:rsidP="00276758">
            <w:pPr>
              <w:contextualSpacing/>
              <w:rPr>
                <w:sz w:val="28"/>
                <w:szCs w:val="28"/>
              </w:rPr>
            </w:pPr>
          </w:p>
        </w:tc>
        <w:tc>
          <w:tcPr>
            <w:tcW w:w="850" w:type="dxa"/>
          </w:tcPr>
          <w:p w:rsidR="00276758" w:rsidRPr="000F29A8" w:rsidRDefault="00276758" w:rsidP="00276758">
            <w:pPr>
              <w:contextualSpacing/>
              <w:rPr>
                <w:sz w:val="28"/>
                <w:szCs w:val="28"/>
              </w:rPr>
            </w:pPr>
          </w:p>
        </w:tc>
      </w:tr>
      <w:tr w:rsidR="00276758" w:rsidRPr="000F29A8" w:rsidTr="00276758">
        <w:tc>
          <w:tcPr>
            <w:tcW w:w="817" w:type="dxa"/>
            <w:vAlign w:val="center"/>
          </w:tcPr>
          <w:p w:rsidR="00276758" w:rsidRPr="000F29A8" w:rsidRDefault="00276758" w:rsidP="00276758">
            <w:pPr>
              <w:contextualSpacing/>
              <w:jc w:val="center"/>
              <w:rPr>
                <w:color w:val="000000"/>
                <w:sz w:val="28"/>
                <w:szCs w:val="28"/>
              </w:rPr>
            </w:pPr>
            <w:r w:rsidRPr="000F29A8">
              <w:rPr>
                <w:color w:val="000000"/>
                <w:sz w:val="28"/>
                <w:szCs w:val="28"/>
              </w:rPr>
              <w:lastRenderedPageBreak/>
              <w:t>2</w:t>
            </w:r>
            <w:r>
              <w:rPr>
                <w:color w:val="000000"/>
                <w:sz w:val="28"/>
                <w:szCs w:val="28"/>
              </w:rPr>
              <w:t>0</w:t>
            </w:r>
          </w:p>
        </w:tc>
        <w:tc>
          <w:tcPr>
            <w:tcW w:w="3544" w:type="dxa"/>
            <w:vAlign w:val="center"/>
          </w:tcPr>
          <w:p w:rsidR="00276758" w:rsidRPr="000F29A8" w:rsidRDefault="00276758" w:rsidP="00276758">
            <w:pPr>
              <w:shd w:val="clear" w:color="auto" w:fill="FFFFFF"/>
              <w:rPr>
                <w:sz w:val="28"/>
                <w:szCs w:val="28"/>
              </w:rPr>
            </w:pPr>
            <w:r w:rsidRPr="000F29A8">
              <w:rPr>
                <w:sz w:val="28"/>
                <w:szCs w:val="28"/>
              </w:rPr>
              <w:t>Прорастание семян</w:t>
            </w:r>
          </w:p>
          <w:p w:rsidR="00276758" w:rsidRPr="00B33C48" w:rsidRDefault="00276758" w:rsidP="00276758">
            <w:pPr>
              <w:shd w:val="clear" w:color="auto" w:fill="FFFFFF"/>
              <w:rPr>
                <w:i/>
                <w:sz w:val="28"/>
                <w:szCs w:val="28"/>
              </w:rPr>
            </w:pPr>
            <w:r>
              <w:rPr>
                <w:i/>
                <w:sz w:val="28"/>
                <w:szCs w:val="28"/>
              </w:rPr>
              <w:t>л/</w:t>
            </w:r>
            <w:proofErr w:type="gramStart"/>
            <w:r>
              <w:rPr>
                <w:i/>
                <w:sz w:val="28"/>
                <w:szCs w:val="28"/>
              </w:rPr>
              <w:t>р</w:t>
            </w:r>
            <w:proofErr w:type="gramEnd"/>
            <w:r>
              <w:rPr>
                <w:i/>
                <w:sz w:val="28"/>
                <w:szCs w:val="28"/>
              </w:rPr>
              <w:t xml:space="preserve"> </w:t>
            </w:r>
            <w:r w:rsidRPr="00B33C48">
              <w:rPr>
                <w:i/>
                <w:sz w:val="28"/>
                <w:szCs w:val="28"/>
              </w:rPr>
              <w:t>Определение всхожести семян расте</w:t>
            </w:r>
            <w:r w:rsidRPr="00B33C48">
              <w:rPr>
                <w:i/>
                <w:sz w:val="28"/>
                <w:szCs w:val="28"/>
              </w:rPr>
              <w:softHyphen/>
              <w:t>ний и их посев</w:t>
            </w:r>
          </w:p>
          <w:p w:rsidR="00276758" w:rsidRPr="000F29A8" w:rsidRDefault="00276758" w:rsidP="00276758">
            <w:pPr>
              <w:widowControl w:val="0"/>
              <w:snapToGrid w:val="0"/>
              <w:contextualSpacing/>
              <w:rPr>
                <w:sz w:val="28"/>
                <w:szCs w:val="28"/>
              </w:rPr>
            </w:pPr>
          </w:p>
        </w:tc>
        <w:tc>
          <w:tcPr>
            <w:tcW w:w="9359" w:type="dxa"/>
            <w:gridSpan w:val="2"/>
          </w:tcPr>
          <w:p w:rsidR="00276758" w:rsidRPr="000F29A8" w:rsidRDefault="00276758" w:rsidP="00276758">
            <w:pPr>
              <w:shd w:val="clear" w:color="auto" w:fill="FFFFFF"/>
              <w:jc w:val="both"/>
              <w:rPr>
                <w:sz w:val="28"/>
                <w:szCs w:val="28"/>
              </w:rPr>
            </w:pPr>
            <w:r w:rsidRPr="000F29A8">
              <w:rPr>
                <w:sz w:val="28"/>
                <w:szCs w:val="28"/>
              </w:rPr>
              <w:t>Объясняют роль семян в жизни растений. Выявляют условия, необходимые для прорастания семян.</w:t>
            </w:r>
          </w:p>
          <w:p w:rsidR="00276758" w:rsidRPr="000F29A8" w:rsidRDefault="00276758" w:rsidP="00276758">
            <w:pPr>
              <w:shd w:val="clear" w:color="auto" w:fill="FFFFFF"/>
              <w:jc w:val="both"/>
              <w:rPr>
                <w:sz w:val="28"/>
                <w:szCs w:val="28"/>
              </w:rPr>
            </w:pPr>
            <w:r w:rsidRPr="000F29A8">
              <w:rPr>
                <w:spacing w:val="-6"/>
                <w:sz w:val="28"/>
                <w:szCs w:val="28"/>
              </w:rPr>
              <w:t>Обосновывают условия</w:t>
            </w:r>
            <w:r>
              <w:rPr>
                <w:sz w:val="28"/>
                <w:szCs w:val="28"/>
              </w:rPr>
              <w:t xml:space="preserve"> </w:t>
            </w:r>
            <w:r w:rsidRPr="000F29A8">
              <w:rPr>
                <w:sz w:val="28"/>
                <w:szCs w:val="28"/>
              </w:rPr>
              <w:t>для прорастания семян. Обосновывают необходимость соблюдения сроков и правил проведения посевных работ</w:t>
            </w:r>
          </w:p>
        </w:tc>
        <w:tc>
          <w:tcPr>
            <w:tcW w:w="847" w:type="dxa"/>
          </w:tcPr>
          <w:p w:rsidR="00276758" w:rsidRPr="000F29A8" w:rsidRDefault="00276758" w:rsidP="00276758">
            <w:pPr>
              <w:contextualSpacing/>
              <w:rPr>
                <w:sz w:val="28"/>
                <w:szCs w:val="28"/>
              </w:rPr>
            </w:pPr>
          </w:p>
        </w:tc>
        <w:tc>
          <w:tcPr>
            <w:tcW w:w="850" w:type="dxa"/>
          </w:tcPr>
          <w:p w:rsidR="00276758" w:rsidRPr="000F29A8" w:rsidRDefault="00276758" w:rsidP="00276758">
            <w:pPr>
              <w:contextualSpacing/>
              <w:rPr>
                <w:sz w:val="28"/>
                <w:szCs w:val="28"/>
              </w:rPr>
            </w:pPr>
          </w:p>
        </w:tc>
      </w:tr>
      <w:tr w:rsidR="00B52430" w:rsidRPr="000F29A8" w:rsidTr="00276758">
        <w:tc>
          <w:tcPr>
            <w:tcW w:w="817" w:type="dxa"/>
            <w:vAlign w:val="center"/>
          </w:tcPr>
          <w:p w:rsidR="00B52430" w:rsidRPr="000F29A8" w:rsidRDefault="00B52430" w:rsidP="00276758">
            <w:pPr>
              <w:contextualSpacing/>
              <w:jc w:val="center"/>
              <w:rPr>
                <w:color w:val="000000"/>
                <w:sz w:val="28"/>
                <w:szCs w:val="28"/>
              </w:rPr>
            </w:pPr>
            <w:r>
              <w:rPr>
                <w:color w:val="000000"/>
                <w:sz w:val="28"/>
                <w:szCs w:val="28"/>
              </w:rPr>
              <w:t>21</w:t>
            </w:r>
          </w:p>
        </w:tc>
        <w:tc>
          <w:tcPr>
            <w:tcW w:w="3544" w:type="dxa"/>
            <w:vAlign w:val="center"/>
          </w:tcPr>
          <w:p w:rsidR="00B52430" w:rsidRPr="000F29A8" w:rsidRDefault="00B52430" w:rsidP="00276758">
            <w:pPr>
              <w:shd w:val="clear" w:color="auto" w:fill="FFFFFF"/>
              <w:rPr>
                <w:sz w:val="28"/>
                <w:szCs w:val="28"/>
              </w:rPr>
            </w:pPr>
            <w:r w:rsidRPr="00B33C48">
              <w:rPr>
                <w:b/>
                <w:i/>
                <w:snapToGrid w:val="0"/>
                <w:sz w:val="28"/>
                <w:szCs w:val="28"/>
              </w:rPr>
              <w:t xml:space="preserve">Экскурсия </w:t>
            </w:r>
            <w:r w:rsidRPr="000F29A8">
              <w:rPr>
                <w:snapToGrid w:val="0"/>
                <w:sz w:val="28"/>
                <w:szCs w:val="28"/>
              </w:rPr>
              <w:t>Зимние явления в жизни растений</w:t>
            </w:r>
          </w:p>
        </w:tc>
        <w:tc>
          <w:tcPr>
            <w:tcW w:w="9359" w:type="dxa"/>
            <w:gridSpan w:val="2"/>
          </w:tcPr>
          <w:p w:rsidR="00B52430" w:rsidRPr="000F29A8" w:rsidRDefault="00B52430" w:rsidP="00276758">
            <w:pPr>
              <w:shd w:val="clear" w:color="auto" w:fill="FFFFFF"/>
              <w:jc w:val="both"/>
              <w:rPr>
                <w:sz w:val="28"/>
                <w:szCs w:val="28"/>
              </w:rPr>
            </w:pPr>
            <w:r w:rsidRPr="002E64E1">
              <w:rPr>
                <w:sz w:val="28"/>
                <w:szCs w:val="28"/>
              </w:rPr>
              <w:t>Готовят отчет по экскурсии.</w:t>
            </w:r>
          </w:p>
        </w:tc>
        <w:tc>
          <w:tcPr>
            <w:tcW w:w="847" w:type="dxa"/>
          </w:tcPr>
          <w:p w:rsidR="00B52430" w:rsidRPr="000F29A8" w:rsidRDefault="00B52430" w:rsidP="00276758">
            <w:pPr>
              <w:contextualSpacing/>
              <w:rPr>
                <w:sz w:val="28"/>
                <w:szCs w:val="28"/>
              </w:rPr>
            </w:pPr>
          </w:p>
        </w:tc>
        <w:tc>
          <w:tcPr>
            <w:tcW w:w="850" w:type="dxa"/>
          </w:tcPr>
          <w:p w:rsidR="00B52430" w:rsidRPr="000F29A8" w:rsidRDefault="00B52430" w:rsidP="00276758">
            <w:pPr>
              <w:contextualSpacing/>
              <w:rPr>
                <w:sz w:val="28"/>
                <w:szCs w:val="28"/>
              </w:rPr>
            </w:pPr>
          </w:p>
        </w:tc>
      </w:tr>
      <w:tr w:rsidR="00276758" w:rsidRPr="000F29A8" w:rsidTr="00276758">
        <w:trPr>
          <w:trHeight w:val="1200"/>
        </w:trPr>
        <w:tc>
          <w:tcPr>
            <w:tcW w:w="817" w:type="dxa"/>
            <w:tcBorders>
              <w:bottom w:val="single" w:sz="4" w:space="0" w:color="auto"/>
            </w:tcBorders>
            <w:vAlign w:val="center"/>
          </w:tcPr>
          <w:p w:rsidR="00276758" w:rsidRPr="000F29A8" w:rsidRDefault="00276758" w:rsidP="00B52430">
            <w:pPr>
              <w:contextualSpacing/>
              <w:jc w:val="center"/>
              <w:rPr>
                <w:color w:val="000000"/>
                <w:sz w:val="28"/>
                <w:szCs w:val="28"/>
              </w:rPr>
            </w:pPr>
            <w:r w:rsidRPr="000F29A8">
              <w:rPr>
                <w:color w:val="000000"/>
                <w:sz w:val="28"/>
                <w:szCs w:val="28"/>
              </w:rPr>
              <w:t>2</w:t>
            </w:r>
            <w:r w:rsidR="00B52430">
              <w:rPr>
                <w:color w:val="000000"/>
                <w:sz w:val="28"/>
                <w:szCs w:val="28"/>
              </w:rPr>
              <w:t>2</w:t>
            </w:r>
          </w:p>
        </w:tc>
        <w:tc>
          <w:tcPr>
            <w:tcW w:w="3544" w:type="dxa"/>
            <w:tcBorders>
              <w:bottom w:val="single" w:sz="4" w:space="0" w:color="auto"/>
            </w:tcBorders>
            <w:vAlign w:val="center"/>
          </w:tcPr>
          <w:p w:rsidR="00276758" w:rsidRPr="000F29A8" w:rsidRDefault="00276758" w:rsidP="00276758">
            <w:pPr>
              <w:shd w:val="clear" w:color="auto" w:fill="FFFFFF"/>
              <w:rPr>
                <w:sz w:val="28"/>
                <w:szCs w:val="28"/>
              </w:rPr>
            </w:pPr>
            <w:r w:rsidRPr="000F29A8">
              <w:rPr>
                <w:sz w:val="28"/>
                <w:szCs w:val="28"/>
              </w:rPr>
              <w:t>Способы размноже</w:t>
            </w:r>
            <w:r w:rsidRPr="000F29A8">
              <w:rPr>
                <w:sz w:val="28"/>
                <w:szCs w:val="28"/>
              </w:rPr>
              <w:softHyphen/>
              <w:t>ния растений</w:t>
            </w:r>
          </w:p>
          <w:p w:rsidR="00276758" w:rsidRPr="000F29A8" w:rsidRDefault="00276758" w:rsidP="00276758">
            <w:pPr>
              <w:widowControl w:val="0"/>
              <w:snapToGrid w:val="0"/>
              <w:contextualSpacing/>
              <w:rPr>
                <w:sz w:val="28"/>
                <w:szCs w:val="28"/>
              </w:rPr>
            </w:pPr>
          </w:p>
        </w:tc>
        <w:tc>
          <w:tcPr>
            <w:tcW w:w="9359" w:type="dxa"/>
            <w:gridSpan w:val="2"/>
            <w:vMerge w:val="restart"/>
          </w:tcPr>
          <w:p w:rsidR="00276758" w:rsidRPr="000F29A8" w:rsidRDefault="00276758" w:rsidP="00276758">
            <w:pPr>
              <w:contextualSpacing/>
              <w:jc w:val="both"/>
              <w:rPr>
                <w:sz w:val="28"/>
                <w:szCs w:val="28"/>
              </w:rPr>
            </w:pPr>
            <w:r w:rsidRPr="000F29A8">
              <w:rPr>
                <w:sz w:val="28"/>
                <w:szCs w:val="28"/>
              </w:rPr>
              <w:t>Определяют значение размножения в жизни организмов. Характеризуют особенности бесполого размножения. Объясняют значение бесполого размно</w:t>
            </w:r>
            <w:r w:rsidRPr="000F29A8">
              <w:rPr>
                <w:sz w:val="28"/>
                <w:szCs w:val="28"/>
              </w:rPr>
              <w:softHyphen/>
              <w:t xml:space="preserve">жения. Раскрывают особенности и преимущества полового размножения по сравнению с </w:t>
            </w:r>
            <w:proofErr w:type="gramStart"/>
            <w:r w:rsidRPr="000F29A8">
              <w:rPr>
                <w:sz w:val="28"/>
                <w:szCs w:val="28"/>
              </w:rPr>
              <w:t>бесполым</w:t>
            </w:r>
            <w:proofErr w:type="gramEnd"/>
            <w:r w:rsidRPr="000F29A8">
              <w:rPr>
                <w:sz w:val="28"/>
                <w:szCs w:val="28"/>
              </w:rPr>
              <w:t>. Объясняют значение полового</w:t>
            </w:r>
          </w:p>
          <w:p w:rsidR="00276758" w:rsidRPr="000F29A8" w:rsidRDefault="00276758" w:rsidP="00276758">
            <w:pPr>
              <w:contextualSpacing/>
              <w:jc w:val="both"/>
              <w:rPr>
                <w:sz w:val="28"/>
                <w:szCs w:val="28"/>
              </w:rPr>
            </w:pPr>
            <w:r w:rsidRPr="000F29A8">
              <w:rPr>
                <w:sz w:val="28"/>
                <w:szCs w:val="28"/>
              </w:rPr>
              <w:t xml:space="preserve"> размножения для</w:t>
            </w:r>
            <w:r>
              <w:rPr>
                <w:sz w:val="28"/>
                <w:szCs w:val="28"/>
              </w:rPr>
              <w:t xml:space="preserve"> </w:t>
            </w:r>
            <w:r w:rsidRPr="000F29A8">
              <w:rPr>
                <w:sz w:val="28"/>
                <w:szCs w:val="28"/>
              </w:rPr>
              <w:t>потомства и эволюции органического мира</w:t>
            </w:r>
            <w:r>
              <w:rPr>
                <w:sz w:val="28"/>
                <w:szCs w:val="28"/>
              </w:rPr>
              <w:t xml:space="preserve">. </w:t>
            </w:r>
            <w:r w:rsidRPr="000F29A8">
              <w:rPr>
                <w:sz w:val="28"/>
                <w:szCs w:val="28"/>
              </w:rPr>
              <w:t>Определяют понятия: «заросток», «предросток», «зооспора», «споран</w:t>
            </w:r>
            <w:r w:rsidRPr="000F29A8">
              <w:rPr>
                <w:sz w:val="28"/>
                <w:szCs w:val="28"/>
              </w:rPr>
              <w:softHyphen/>
              <w:t>гий». Объясняют роль условий среды для полового и бесполого размно</w:t>
            </w:r>
            <w:r w:rsidRPr="000F29A8">
              <w:rPr>
                <w:sz w:val="28"/>
                <w:szCs w:val="28"/>
              </w:rPr>
              <w:softHyphen/>
              <w:t>жения, а также значение чередования поколений у споровых растений</w:t>
            </w:r>
          </w:p>
        </w:tc>
        <w:tc>
          <w:tcPr>
            <w:tcW w:w="847" w:type="dxa"/>
            <w:tcBorders>
              <w:bottom w:val="single" w:sz="4" w:space="0" w:color="auto"/>
            </w:tcBorders>
          </w:tcPr>
          <w:p w:rsidR="00276758" w:rsidRPr="000F29A8" w:rsidRDefault="00276758" w:rsidP="00276758">
            <w:pPr>
              <w:contextualSpacing/>
              <w:rPr>
                <w:sz w:val="28"/>
                <w:szCs w:val="28"/>
              </w:rPr>
            </w:pPr>
          </w:p>
        </w:tc>
        <w:tc>
          <w:tcPr>
            <w:tcW w:w="850" w:type="dxa"/>
            <w:tcBorders>
              <w:bottom w:val="single" w:sz="4" w:space="0" w:color="auto"/>
            </w:tcBorders>
          </w:tcPr>
          <w:p w:rsidR="00276758" w:rsidRPr="000F29A8" w:rsidRDefault="00276758" w:rsidP="00276758">
            <w:pPr>
              <w:contextualSpacing/>
              <w:rPr>
                <w:sz w:val="28"/>
                <w:szCs w:val="28"/>
              </w:rPr>
            </w:pPr>
          </w:p>
        </w:tc>
      </w:tr>
      <w:tr w:rsidR="00276758" w:rsidRPr="000F29A8" w:rsidTr="00276758">
        <w:trPr>
          <w:trHeight w:val="1380"/>
        </w:trPr>
        <w:tc>
          <w:tcPr>
            <w:tcW w:w="817" w:type="dxa"/>
            <w:tcBorders>
              <w:top w:val="single" w:sz="4" w:space="0" w:color="auto"/>
            </w:tcBorders>
            <w:vAlign w:val="center"/>
          </w:tcPr>
          <w:p w:rsidR="00276758" w:rsidRPr="000F29A8" w:rsidRDefault="00276758" w:rsidP="00B52430">
            <w:pPr>
              <w:contextualSpacing/>
              <w:jc w:val="center"/>
              <w:rPr>
                <w:color w:val="000000"/>
                <w:sz w:val="28"/>
                <w:szCs w:val="28"/>
              </w:rPr>
            </w:pPr>
            <w:r>
              <w:rPr>
                <w:color w:val="000000"/>
                <w:sz w:val="28"/>
                <w:szCs w:val="28"/>
              </w:rPr>
              <w:t>2</w:t>
            </w:r>
            <w:r w:rsidR="00B52430">
              <w:rPr>
                <w:color w:val="000000"/>
                <w:sz w:val="28"/>
                <w:szCs w:val="28"/>
              </w:rPr>
              <w:t>3</w:t>
            </w:r>
          </w:p>
        </w:tc>
        <w:tc>
          <w:tcPr>
            <w:tcW w:w="3544" w:type="dxa"/>
            <w:tcBorders>
              <w:top w:val="single" w:sz="4" w:space="0" w:color="auto"/>
            </w:tcBorders>
            <w:vAlign w:val="center"/>
          </w:tcPr>
          <w:p w:rsidR="00276758" w:rsidRPr="000F29A8" w:rsidRDefault="00276758" w:rsidP="00276758">
            <w:pPr>
              <w:widowControl w:val="0"/>
              <w:snapToGrid w:val="0"/>
              <w:contextualSpacing/>
              <w:rPr>
                <w:sz w:val="28"/>
                <w:szCs w:val="28"/>
              </w:rPr>
            </w:pPr>
            <w:r w:rsidRPr="000F29A8">
              <w:rPr>
                <w:sz w:val="28"/>
                <w:szCs w:val="28"/>
              </w:rPr>
              <w:t>Размножение споро</w:t>
            </w:r>
            <w:r w:rsidRPr="000F29A8">
              <w:rPr>
                <w:sz w:val="28"/>
                <w:szCs w:val="28"/>
              </w:rPr>
              <w:softHyphen/>
              <w:t>вых растений</w:t>
            </w:r>
          </w:p>
        </w:tc>
        <w:tc>
          <w:tcPr>
            <w:tcW w:w="9359" w:type="dxa"/>
            <w:gridSpan w:val="2"/>
            <w:vMerge/>
          </w:tcPr>
          <w:p w:rsidR="00276758" w:rsidRPr="000F29A8" w:rsidRDefault="00276758" w:rsidP="00276758">
            <w:pPr>
              <w:contextualSpacing/>
              <w:jc w:val="both"/>
              <w:rPr>
                <w:sz w:val="28"/>
                <w:szCs w:val="28"/>
              </w:rPr>
            </w:pPr>
          </w:p>
        </w:tc>
        <w:tc>
          <w:tcPr>
            <w:tcW w:w="847" w:type="dxa"/>
            <w:tcBorders>
              <w:top w:val="single" w:sz="4" w:space="0" w:color="auto"/>
            </w:tcBorders>
          </w:tcPr>
          <w:p w:rsidR="00276758" w:rsidRPr="000F29A8" w:rsidRDefault="00276758" w:rsidP="00276758">
            <w:pPr>
              <w:contextualSpacing/>
              <w:rPr>
                <w:sz w:val="28"/>
                <w:szCs w:val="28"/>
              </w:rPr>
            </w:pPr>
          </w:p>
        </w:tc>
        <w:tc>
          <w:tcPr>
            <w:tcW w:w="850" w:type="dxa"/>
            <w:tcBorders>
              <w:top w:val="single" w:sz="4" w:space="0" w:color="auto"/>
            </w:tcBorders>
          </w:tcPr>
          <w:p w:rsidR="00276758" w:rsidRPr="000F29A8" w:rsidRDefault="00276758" w:rsidP="00276758">
            <w:pPr>
              <w:contextualSpacing/>
              <w:rPr>
                <w:sz w:val="28"/>
                <w:szCs w:val="28"/>
              </w:rPr>
            </w:pPr>
          </w:p>
        </w:tc>
      </w:tr>
      <w:tr w:rsidR="00276758" w:rsidRPr="000F29A8" w:rsidTr="00276758">
        <w:tc>
          <w:tcPr>
            <w:tcW w:w="817" w:type="dxa"/>
            <w:vAlign w:val="center"/>
          </w:tcPr>
          <w:p w:rsidR="00276758" w:rsidRPr="000F29A8" w:rsidRDefault="00276758" w:rsidP="00276758">
            <w:pPr>
              <w:contextualSpacing/>
              <w:jc w:val="center"/>
              <w:rPr>
                <w:color w:val="000000"/>
                <w:sz w:val="28"/>
                <w:szCs w:val="28"/>
              </w:rPr>
            </w:pPr>
            <w:r w:rsidRPr="000F29A8">
              <w:rPr>
                <w:color w:val="000000"/>
                <w:sz w:val="28"/>
                <w:szCs w:val="28"/>
              </w:rPr>
              <w:t>24</w:t>
            </w:r>
          </w:p>
        </w:tc>
        <w:tc>
          <w:tcPr>
            <w:tcW w:w="3544" w:type="dxa"/>
            <w:vAlign w:val="center"/>
          </w:tcPr>
          <w:p w:rsidR="00276758" w:rsidRPr="000F29A8" w:rsidRDefault="00276758" w:rsidP="00276758">
            <w:pPr>
              <w:contextualSpacing/>
              <w:rPr>
                <w:snapToGrid w:val="0"/>
                <w:sz w:val="28"/>
                <w:szCs w:val="28"/>
              </w:rPr>
            </w:pPr>
            <w:r w:rsidRPr="000F29A8">
              <w:rPr>
                <w:sz w:val="28"/>
                <w:szCs w:val="28"/>
              </w:rPr>
              <w:t>Размножение семен</w:t>
            </w:r>
            <w:r w:rsidRPr="000F29A8">
              <w:rPr>
                <w:sz w:val="28"/>
                <w:szCs w:val="28"/>
              </w:rPr>
              <w:softHyphen/>
              <w:t>ных растений</w:t>
            </w:r>
          </w:p>
        </w:tc>
        <w:tc>
          <w:tcPr>
            <w:tcW w:w="9359" w:type="dxa"/>
            <w:gridSpan w:val="2"/>
          </w:tcPr>
          <w:p w:rsidR="00276758" w:rsidRPr="00B33C48" w:rsidRDefault="00276758" w:rsidP="00276758">
            <w:pPr>
              <w:widowControl w:val="0"/>
              <w:contextualSpacing/>
              <w:jc w:val="both"/>
              <w:rPr>
                <w:sz w:val="28"/>
                <w:szCs w:val="28"/>
              </w:rPr>
            </w:pPr>
            <w:proofErr w:type="gramStart"/>
            <w:r w:rsidRPr="000F29A8">
              <w:rPr>
                <w:sz w:val="28"/>
                <w:szCs w:val="28"/>
              </w:rPr>
              <w:t>Определение понятий: «пыльца», «пыльцевая трубка», «пыльцевое зер</w:t>
            </w:r>
            <w:r w:rsidRPr="000F29A8">
              <w:rPr>
                <w:sz w:val="28"/>
                <w:szCs w:val="28"/>
              </w:rPr>
              <w:softHyphen/>
              <w:t>но», «зародышевый мешок», «пыль</w:t>
            </w:r>
            <w:r w:rsidRPr="000F29A8">
              <w:rPr>
                <w:sz w:val="28"/>
                <w:szCs w:val="28"/>
              </w:rPr>
              <w:softHyphen/>
              <w:t>цевход», «центральная клетка», «двой</w:t>
            </w:r>
            <w:r w:rsidRPr="000F29A8">
              <w:rPr>
                <w:sz w:val="28"/>
                <w:szCs w:val="28"/>
              </w:rPr>
              <w:softHyphen/>
              <w:t>ное оплодотворение», «опыление», «перекрёстное</w:t>
            </w:r>
            <w:r>
              <w:rPr>
                <w:sz w:val="28"/>
                <w:szCs w:val="28"/>
              </w:rPr>
              <w:t xml:space="preserve"> опыление», «самоопы</w:t>
            </w:r>
            <w:r>
              <w:rPr>
                <w:sz w:val="28"/>
                <w:szCs w:val="28"/>
              </w:rPr>
              <w:softHyphen/>
              <w:t>ление</w:t>
            </w:r>
            <w:r w:rsidRPr="000F29A8">
              <w:rPr>
                <w:sz w:val="28"/>
                <w:szCs w:val="28"/>
              </w:rPr>
              <w:t>», «искусственное опыление ».</w:t>
            </w:r>
            <w:proofErr w:type="gramEnd"/>
            <w:r w:rsidRPr="000F29A8">
              <w:rPr>
                <w:sz w:val="28"/>
                <w:szCs w:val="28"/>
              </w:rPr>
              <w:t xml:space="preserve"> Объясняют преимущества семенного размножения перед </w:t>
            </w:r>
            <w:proofErr w:type="gramStart"/>
            <w:r w:rsidRPr="000F29A8">
              <w:rPr>
                <w:sz w:val="28"/>
                <w:szCs w:val="28"/>
              </w:rPr>
              <w:t>споровым</w:t>
            </w:r>
            <w:proofErr w:type="gramEnd"/>
            <w:r w:rsidRPr="000F29A8">
              <w:rPr>
                <w:sz w:val="28"/>
                <w:szCs w:val="28"/>
              </w:rPr>
              <w:t>. Сравни</w:t>
            </w:r>
            <w:r w:rsidRPr="000F29A8">
              <w:rPr>
                <w:sz w:val="28"/>
                <w:szCs w:val="28"/>
              </w:rPr>
              <w:softHyphen/>
              <w:t>вают различные способы опыления и их роли. Объясняют значение оплодо</w:t>
            </w:r>
            <w:r w:rsidRPr="000F29A8">
              <w:rPr>
                <w:sz w:val="28"/>
                <w:szCs w:val="28"/>
              </w:rPr>
              <w:softHyphen/>
              <w:t>творения и образования плодов и се</w:t>
            </w:r>
            <w:r w:rsidRPr="000F29A8">
              <w:rPr>
                <w:sz w:val="28"/>
                <w:szCs w:val="28"/>
              </w:rPr>
              <w:softHyphen/>
              <w:t>мян</w:t>
            </w:r>
          </w:p>
        </w:tc>
        <w:tc>
          <w:tcPr>
            <w:tcW w:w="847" w:type="dxa"/>
          </w:tcPr>
          <w:p w:rsidR="00276758" w:rsidRPr="000F29A8" w:rsidRDefault="00276758" w:rsidP="00276758">
            <w:pPr>
              <w:widowControl w:val="0"/>
              <w:contextualSpacing/>
              <w:rPr>
                <w:snapToGrid w:val="0"/>
                <w:sz w:val="28"/>
                <w:szCs w:val="28"/>
              </w:rPr>
            </w:pPr>
          </w:p>
        </w:tc>
        <w:tc>
          <w:tcPr>
            <w:tcW w:w="850" w:type="dxa"/>
          </w:tcPr>
          <w:p w:rsidR="00276758" w:rsidRPr="000F29A8" w:rsidRDefault="00276758" w:rsidP="00276758">
            <w:pPr>
              <w:widowControl w:val="0"/>
              <w:contextualSpacing/>
              <w:rPr>
                <w:snapToGrid w:val="0"/>
                <w:sz w:val="28"/>
                <w:szCs w:val="28"/>
              </w:rPr>
            </w:pPr>
          </w:p>
        </w:tc>
      </w:tr>
      <w:tr w:rsidR="00276758" w:rsidRPr="000F29A8" w:rsidTr="00276758">
        <w:tc>
          <w:tcPr>
            <w:tcW w:w="817" w:type="dxa"/>
            <w:vAlign w:val="center"/>
          </w:tcPr>
          <w:p w:rsidR="00276758" w:rsidRPr="000F29A8" w:rsidRDefault="00276758" w:rsidP="00276758">
            <w:pPr>
              <w:contextualSpacing/>
              <w:jc w:val="center"/>
              <w:rPr>
                <w:color w:val="000000"/>
                <w:sz w:val="28"/>
                <w:szCs w:val="28"/>
              </w:rPr>
            </w:pPr>
            <w:r w:rsidRPr="000F29A8">
              <w:rPr>
                <w:color w:val="000000"/>
                <w:sz w:val="28"/>
                <w:szCs w:val="28"/>
              </w:rPr>
              <w:t>25</w:t>
            </w:r>
          </w:p>
        </w:tc>
        <w:tc>
          <w:tcPr>
            <w:tcW w:w="3544" w:type="dxa"/>
            <w:vAlign w:val="center"/>
          </w:tcPr>
          <w:p w:rsidR="00276758" w:rsidRPr="000F29A8" w:rsidRDefault="00276758" w:rsidP="00276758">
            <w:pPr>
              <w:widowControl w:val="0"/>
              <w:contextualSpacing/>
              <w:rPr>
                <w:sz w:val="28"/>
                <w:szCs w:val="28"/>
              </w:rPr>
            </w:pPr>
            <w:r>
              <w:rPr>
                <w:sz w:val="28"/>
                <w:szCs w:val="28"/>
              </w:rPr>
              <w:t>В</w:t>
            </w:r>
            <w:r w:rsidRPr="000F29A8">
              <w:rPr>
                <w:sz w:val="28"/>
                <w:szCs w:val="28"/>
              </w:rPr>
              <w:t>егетативное</w:t>
            </w:r>
            <w:r>
              <w:rPr>
                <w:sz w:val="28"/>
                <w:szCs w:val="28"/>
              </w:rPr>
              <w:t xml:space="preserve"> раз</w:t>
            </w:r>
            <w:r>
              <w:rPr>
                <w:sz w:val="28"/>
                <w:szCs w:val="28"/>
              </w:rPr>
              <w:softHyphen/>
              <w:t>множение покрыто</w:t>
            </w:r>
            <w:r w:rsidRPr="000F29A8">
              <w:rPr>
                <w:sz w:val="28"/>
                <w:szCs w:val="28"/>
              </w:rPr>
              <w:t>семенных растений</w:t>
            </w:r>
          </w:p>
          <w:p w:rsidR="00276758" w:rsidRPr="00B33C48" w:rsidRDefault="00276758" w:rsidP="00276758">
            <w:pPr>
              <w:shd w:val="clear" w:color="auto" w:fill="FFFFFF"/>
              <w:rPr>
                <w:i/>
                <w:sz w:val="28"/>
                <w:szCs w:val="28"/>
              </w:rPr>
            </w:pPr>
            <w:r>
              <w:rPr>
                <w:i/>
                <w:sz w:val="28"/>
                <w:szCs w:val="28"/>
              </w:rPr>
              <w:t>л/</w:t>
            </w:r>
            <w:proofErr w:type="gramStart"/>
            <w:r>
              <w:rPr>
                <w:i/>
                <w:sz w:val="28"/>
                <w:szCs w:val="28"/>
              </w:rPr>
              <w:t>р</w:t>
            </w:r>
            <w:proofErr w:type="gramEnd"/>
            <w:r>
              <w:rPr>
                <w:i/>
                <w:sz w:val="28"/>
                <w:szCs w:val="28"/>
              </w:rPr>
              <w:t xml:space="preserve"> </w:t>
            </w:r>
            <w:r w:rsidRPr="00B33C48">
              <w:rPr>
                <w:i/>
                <w:sz w:val="28"/>
                <w:szCs w:val="28"/>
              </w:rPr>
              <w:t>Вегетативное размножение комнатных растений</w:t>
            </w:r>
          </w:p>
        </w:tc>
        <w:tc>
          <w:tcPr>
            <w:tcW w:w="9359" w:type="dxa"/>
            <w:gridSpan w:val="2"/>
          </w:tcPr>
          <w:p w:rsidR="00276758" w:rsidRPr="000F29A8" w:rsidRDefault="00276758" w:rsidP="00276758">
            <w:pPr>
              <w:widowControl w:val="0"/>
              <w:contextualSpacing/>
              <w:jc w:val="both"/>
              <w:rPr>
                <w:snapToGrid w:val="0"/>
                <w:sz w:val="28"/>
                <w:szCs w:val="28"/>
              </w:rPr>
            </w:pPr>
            <w:r w:rsidRPr="000F29A8">
              <w:rPr>
                <w:sz w:val="28"/>
                <w:szCs w:val="28"/>
              </w:rPr>
              <w:t>Определяют понятия: «черенок», «отпрыск», «отводок», «прививка», «культура тканей», «привой», «под</w:t>
            </w:r>
            <w:r w:rsidRPr="000F29A8">
              <w:rPr>
                <w:sz w:val="28"/>
                <w:szCs w:val="28"/>
              </w:rPr>
              <w:softHyphen/>
              <w:t>вой ». Объясняют значение вегетативно го размножения покрытосеменных рас</w:t>
            </w:r>
            <w:r w:rsidRPr="000F29A8">
              <w:rPr>
                <w:sz w:val="28"/>
                <w:szCs w:val="28"/>
              </w:rPr>
              <w:softHyphen/>
              <w:t>тений и его использование человеком</w:t>
            </w:r>
          </w:p>
        </w:tc>
        <w:tc>
          <w:tcPr>
            <w:tcW w:w="847" w:type="dxa"/>
          </w:tcPr>
          <w:p w:rsidR="00276758" w:rsidRPr="000F29A8" w:rsidRDefault="00276758" w:rsidP="00276758">
            <w:pPr>
              <w:widowControl w:val="0"/>
              <w:contextualSpacing/>
              <w:rPr>
                <w:snapToGrid w:val="0"/>
                <w:sz w:val="28"/>
                <w:szCs w:val="28"/>
              </w:rPr>
            </w:pPr>
          </w:p>
        </w:tc>
        <w:tc>
          <w:tcPr>
            <w:tcW w:w="850" w:type="dxa"/>
          </w:tcPr>
          <w:p w:rsidR="00276758" w:rsidRPr="000F29A8" w:rsidRDefault="00276758" w:rsidP="00276758">
            <w:pPr>
              <w:widowControl w:val="0"/>
              <w:contextualSpacing/>
              <w:rPr>
                <w:snapToGrid w:val="0"/>
                <w:sz w:val="28"/>
                <w:szCs w:val="28"/>
              </w:rPr>
            </w:pPr>
          </w:p>
        </w:tc>
      </w:tr>
      <w:tr w:rsidR="00276758" w:rsidRPr="000F29A8" w:rsidTr="00276758">
        <w:tc>
          <w:tcPr>
            <w:tcW w:w="817" w:type="dxa"/>
            <w:vAlign w:val="center"/>
          </w:tcPr>
          <w:p w:rsidR="00276758" w:rsidRPr="000F29A8" w:rsidRDefault="00276758" w:rsidP="00276758">
            <w:pPr>
              <w:jc w:val="center"/>
              <w:rPr>
                <w:color w:val="000000"/>
                <w:sz w:val="28"/>
                <w:szCs w:val="28"/>
              </w:rPr>
            </w:pPr>
            <w:r w:rsidRPr="000F29A8">
              <w:rPr>
                <w:color w:val="000000"/>
                <w:sz w:val="28"/>
                <w:szCs w:val="28"/>
              </w:rPr>
              <w:t>26</w:t>
            </w:r>
          </w:p>
        </w:tc>
        <w:tc>
          <w:tcPr>
            <w:tcW w:w="3544" w:type="dxa"/>
            <w:vAlign w:val="center"/>
          </w:tcPr>
          <w:p w:rsidR="00276758" w:rsidRPr="000F29A8" w:rsidRDefault="00276758" w:rsidP="00276758">
            <w:pPr>
              <w:widowControl w:val="0"/>
              <w:contextualSpacing/>
              <w:rPr>
                <w:sz w:val="28"/>
                <w:szCs w:val="28"/>
              </w:rPr>
            </w:pPr>
            <w:r>
              <w:rPr>
                <w:sz w:val="28"/>
                <w:szCs w:val="28"/>
              </w:rPr>
              <w:t>Систематика растений</w:t>
            </w:r>
          </w:p>
        </w:tc>
        <w:tc>
          <w:tcPr>
            <w:tcW w:w="9359" w:type="dxa"/>
            <w:gridSpan w:val="2"/>
          </w:tcPr>
          <w:p w:rsidR="00276758" w:rsidRPr="000F29A8" w:rsidRDefault="00276758" w:rsidP="00276758">
            <w:pPr>
              <w:contextualSpacing/>
              <w:jc w:val="both"/>
              <w:rPr>
                <w:sz w:val="28"/>
                <w:szCs w:val="28"/>
              </w:rPr>
            </w:pPr>
            <w:r w:rsidRPr="000F29A8">
              <w:rPr>
                <w:sz w:val="28"/>
                <w:szCs w:val="28"/>
              </w:rPr>
              <w:t>Определяют понятия: «вид», «род», «семейство», «класс», «отдел», «царст</w:t>
            </w:r>
            <w:r w:rsidRPr="000F29A8">
              <w:rPr>
                <w:sz w:val="28"/>
                <w:szCs w:val="28"/>
              </w:rPr>
              <w:softHyphen/>
              <w:t>во». Выделяют признаки, характер</w:t>
            </w:r>
            <w:r w:rsidRPr="000F29A8">
              <w:rPr>
                <w:sz w:val="28"/>
                <w:szCs w:val="28"/>
              </w:rPr>
              <w:softHyphen/>
              <w:t xml:space="preserve">ные для двудольных и однодольных </w:t>
            </w:r>
            <w:r w:rsidRPr="000F29A8">
              <w:rPr>
                <w:sz w:val="28"/>
                <w:szCs w:val="28"/>
              </w:rPr>
              <w:lastRenderedPageBreak/>
              <w:t>растений</w:t>
            </w:r>
          </w:p>
        </w:tc>
        <w:tc>
          <w:tcPr>
            <w:tcW w:w="847" w:type="dxa"/>
          </w:tcPr>
          <w:p w:rsidR="00276758" w:rsidRPr="000F29A8" w:rsidRDefault="00276758" w:rsidP="00276758">
            <w:pPr>
              <w:contextualSpacing/>
              <w:rPr>
                <w:sz w:val="28"/>
                <w:szCs w:val="28"/>
              </w:rPr>
            </w:pPr>
          </w:p>
        </w:tc>
        <w:tc>
          <w:tcPr>
            <w:tcW w:w="850" w:type="dxa"/>
          </w:tcPr>
          <w:p w:rsidR="00276758" w:rsidRPr="000F29A8" w:rsidRDefault="00276758" w:rsidP="00276758">
            <w:pPr>
              <w:contextualSpacing/>
              <w:rPr>
                <w:sz w:val="28"/>
                <w:szCs w:val="28"/>
              </w:rPr>
            </w:pPr>
          </w:p>
        </w:tc>
      </w:tr>
      <w:tr w:rsidR="00276758" w:rsidRPr="000F29A8" w:rsidTr="00276758">
        <w:tc>
          <w:tcPr>
            <w:tcW w:w="817" w:type="dxa"/>
            <w:vAlign w:val="center"/>
          </w:tcPr>
          <w:p w:rsidR="00276758" w:rsidRPr="000F29A8" w:rsidRDefault="00276758" w:rsidP="00276758">
            <w:pPr>
              <w:jc w:val="center"/>
              <w:rPr>
                <w:color w:val="000000"/>
                <w:sz w:val="28"/>
                <w:szCs w:val="28"/>
              </w:rPr>
            </w:pPr>
            <w:r w:rsidRPr="000F29A8">
              <w:rPr>
                <w:color w:val="000000"/>
                <w:sz w:val="28"/>
                <w:szCs w:val="28"/>
              </w:rPr>
              <w:lastRenderedPageBreak/>
              <w:t>27</w:t>
            </w:r>
          </w:p>
        </w:tc>
        <w:tc>
          <w:tcPr>
            <w:tcW w:w="3544" w:type="dxa"/>
            <w:vAlign w:val="center"/>
          </w:tcPr>
          <w:p w:rsidR="00276758" w:rsidRPr="000F29A8" w:rsidRDefault="00276758" w:rsidP="00276758">
            <w:pPr>
              <w:widowControl w:val="0"/>
              <w:snapToGrid w:val="0"/>
              <w:contextualSpacing/>
              <w:rPr>
                <w:sz w:val="28"/>
                <w:szCs w:val="28"/>
              </w:rPr>
            </w:pPr>
            <w:r w:rsidRPr="000F29A8">
              <w:rPr>
                <w:sz w:val="28"/>
                <w:szCs w:val="28"/>
              </w:rPr>
              <w:t>Класс Двудольные растения. Семейства Крестоцветные и Ро</w:t>
            </w:r>
            <w:r w:rsidRPr="000F29A8">
              <w:rPr>
                <w:sz w:val="28"/>
                <w:szCs w:val="28"/>
              </w:rPr>
              <w:softHyphen/>
              <w:t>зоцветные</w:t>
            </w:r>
          </w:p>
        </w:tc>
        <w:tc>
          <w:tcPr>
            <w:tcW w:w="9359" w:type="dxa"/>
            <w:gridSpan w:val="2"/>
          </w:tcPr>
          <w:p w:rsidR="00276758" w:rsidRPr="000F29A8" w:rsidRDefault="00276758" w:rsidP="00276758">
            <w:pPr>
              <w:contextualSpacing/>
              <w:jc w:val="both"/>
              <w:rPr>
                <w:sz w:val="28"/>
                <w:szCs w:val="28"/>
              </w:rPr>
            </w:pPr>
            <w:r w:rsidRPr="000F29A8">
              <w:rPr>
                <w:sz w:val="28"/>
                <w:szCs w:val="28"/>
              </w:rPr>
              <w:t>Выделяют основные особенности расте</w:t>
            </w:r>
            <w:r w:rsidRPr="000F29A8">
              <w:rPr>
                <w:sz w:val="28"/>
                <w:szCs w:val="28"/>
              </w:rPr>
              <w:softHyphen/>
              <w:t>ний семей</w:t>
            </w:r>
            <w:proofErr w:type="gramStart"/>
            <w:r w:rsidRPr="000F29A8">
              <w:rPr>
                <w:sz w:val="28"/>
                <w:szCs w:val="28"/>
              </w:rPr>
              <w:t>ств Кр</w:t>
            </w:r>
            <w:proofErr w:type="gramEnd"/>
            <w:r w:rsidRPr="000F29A8">
              <w:rPr>
                <w:sz w:val="28"/>
                <w:szCs w:val="28"/>
              </w:rPr>
              <w:t>естоцветные и Розо</w:t>
            </w:r>
            <w:r w:rsidRPr="000F29A8">
              <w:rPr>
                <w:sz w:val="28"/>
                <w:szCs w:val="28"/>
              </w:rPr>
              <w:softHyphen/>
              <w:t>цветные. Знакомятся с определитель</w:t>
            </w:r>
            <w:r w:rsidRPr="000F29A8">
              <w:rPr>
                <w:sz w:val="28"/>
                <w:szCs w:val="28"/>
              </w:rPr>
              <w:softHyphen/>
              <w:t>ными карточками</w:t>
            </w:r>
          </w:p>
        </w:tc>
        <w:tc>
          <w:tcPr>
            <w:tcW w:w="847" w:type="dxa"/>
          </w:tcPr>
          <w:p w:rsidR="00276758" w:rsidRPr="000F29A8" w:rsidRDefault="00276758" w:rsidP="00276758">
            <w:pPr>
              <w:contextualSpacing/>
              <w:rPr>
                <w:sz w:val="28"/>
                <w:szCs w:val="28"/>
              </w:rPr>
            </w:pPr>
          </w:p>
        </w:tc>
        <w:tc>
          <w:tcPr>
            <w:tcW w:w="850" w:type="dxa"/>
          </w:tcPr>
          <w:p w:rsidR="00276758" w:rsidRPr="000F29A8" w:rsidRDefault="00276758" w:rsidP="00276758">
            <w:pPr>
              <w:contextualSpacing/>
              <w:rPr>
                <w:sz w:val="28"/>
                <w:szCs w:val="28"/>
              </w:rPr>
            </w:pPr>
          </w:p>
        </w:tc>
      </w:tr>
      <w:tr w:rsidR="00276758" w:rsidRPr="000F29A8" w:rsidTr="00276758">
        <w:tc>
          <w:tcPr>
            <w:tcW w:w="817" w:type="dxa"/>
            <w:vAlign w:val="center"/>
          </w:tcPr>
          <w:p w:rsidR="00276758" w:rsidRPr="000F29A8" w:rsidRDefault="00276758" w:rsidP="00276758">
            <w:pPr>
              <w:jc w:val="center"/>
              <w:rPr>
                <w:color w:val="000000"/>
                <w:sz w:val="28"/>
                <w:szCs w:val="28"/>
              </w:rPr>
            </w:pPr>
            <w:r w:rsidRPr="000F29A8">
              <w:rPr>
                <w:color w:val="000000"/>
                <w:sz w:val="28"/>
                <w:szCs w:val="28"/>
              </w:rPr>
              <w:t>28</w:t>
            </w:r>
          </w:p>
        </w:tc>
        <w:tc>
          <w:tcPr>
            <w:tcW w:w="3544" w:type="dxa"/>
            <w:vAlign w:val="center"/>
          </w:tcPr>
          <w:p w:rsidR="00276758" w:rsidRPr="000F29A8" w:rsidRDefault="00276758" w:rsidP="00276758">
            <w:pPr>
              <w:widowControl w:val="0"/>
              <w:snapToGrid w:val="0"/>
              <w:contextualSpacing/>
              <w:rPr>
                <w:sz w:val="28"/>
                <w:szCs w:val="28"/>
              </w:rPr>
            </w:pPr>
            <w:r w:rsidRPr="000F29A8">
              <w:rPr>
                <w:sz w:val="28"/>
                <w:szCs w:val="28"/>
              </w:rPr>
              <w:t>Семейства Паслёно</w:t>
            </w:r>
            <w:r w:rsidRPr="000F29A8">
              <w:rPr>
                <w:sz w:val="28"/>
                <w:szCs w:val="28"/>
              </w:rPr>
              <w:softHyphen/>
              <w:t>вые и Бобовые</w:t>
            </w:r>
          </w:p>
        </w:tc>
        <w:tc>
          <w:tcPr>
            <w:tcW w:w="9359" w:type="dxa"/>
            <w:gridSpan w:val="2"/>
          </w:tcPr>
          <w:p w:rsidR="00276758" w:rsidRPr="000F29A8" w:rsidRDefault="00276758" w:rsidP="00276758">
            <w:pPr>
              <w:contextualSpacing/>
              <w:jc w:val="both"/>
              <w:rPr>
                <w:sz w:val="28"/>
                <w:szCs w:val="28"/>
              </w:rPr>
            </w:pPr>
            <w:r w:rsidRPr="000F29A8">
              <w:rPr>
                <w:sz w:val="28"/>
                <w:szCs w:val="28"/>
              </w:rPr>
              <w:t>Выделяют основные особенности расте</w:t>
            </w:r>
            <w:r w:rsidRPr="000F29A8">
              <w:rPr>
                <w:sz w:val="28"/>
                <w:szCs w:val="28"/>
              </w:rPr>
              <w:softHyphen/>
              <w:t>ний семейств Паслёновые и Бобовые. Определяют растения по карточкам</w:t>
            </w:r>
          </w:p>
        </w:tc>
        <w:tc>
          <w:tcPr>
            <w:tcW w:w="847" w:type="dxa"/>
          </w:tcPr>
          <w:p w:rsidR="00276758" w:rsidRPr="000F29A8" w:rsidRDefault="00276758" w:rsidP="00276758">
            <w:pPr>
              <w:contextualSpacing/>
              <w:rPr>
                <w:sz w:val="28"/>
                <w:szCs w:val="28"/>
              </w:rPr>
            </w:pPr>
          </w:p>
        </w:tc>
        <w:tc>
          <w:tcPr>
            <w:tcW w:w="850" w:type="dxa"/>
          </w:tcPr>
          <w:p w:rsidR="00276758" w:rsidRPr="000F29A8" w:rsidRDefault="00276758" w:rsidP="00276758">
            <w:pPr>
              <w:contextualSpacing/>
              <w:rPr>
                <w:sz w:val="28"/>
                <w:szCs w:val="28"/>
              </w:rPr>
            </w:pPr>
          </w:p>
        </w:tc>
      </w:tr>
      <w:tr w:rsidR="00276758" w:rsidRPr="000F29A8" w:rsidTr="00276758">
        <w:tc>
          <w:tcPr>
            <w:tcW w:w="817" w:type="dxa"/>
            <w:vAlign w:val="center"/>
          </w:tcPr>
          <w:p w:rsidR="00276758" w:rsidRPr="000F29A8" w:rsidRDefault="00276758" w:rsidP="00276758">
            <w:pPr>
              <w:jc w:val="center"/>
              <w:rPr>
                <w:color w:val="000000"/>
                <w:sz w:val="28"/>
                <w:szCs w:val="28"/>
              </w:rPr>
            </w:pPr>
            <w:r w:rsidRPr="000F29A8">
              <w:rPr>
                <w:color w:val="000000"/>
                <w:sz w:val="28"/>
                <w:szCs w:val="28"/>
              </w:rPr>
              <w:t>29</w:t>
            </w:r>
          </w:p>
        </w:tc>
        <w:tc>
          <w:tcPr>
            <w:tcW w:w="3544" w:type="dxa"/>
            <w:vAlign w:val="center"/>
          </w:tcPr>
          <w:p w:rsidR="00276758" w:rsidRPr="000F29A8" w:rsidRDefault="00276758" w:rsidP="00276758">
            <w:pPr>
              <w:widowControl w:val="0"/>
              <w:snapToGrid w:val="0"/>
              <w:contextualSpacing/>
              <w:rPr>
                <w:sz w:val="28"/>
                <w:szCs w:val="28"/>
              </w:rPr>
            </w:pPr>
            <w:r w:rsidRPr="000F29A8">
              <w:rPr>
                <w:sz w:val="28"/>
                <w:szCs w:val="28"/>
              </w:rPr>
              <w:t xml:space="preserve">Семейство </w:t>
            </w:r>
            <w:proofErr w:type="gramStart"/>
            <w:r w:rsidRPr="000F29A8">
              <w:rPr>
                <w:sz w:val="28"/>
                <w:szCs w:val="28"/>
              </w:rPr>
              <w:t>Сложно</w:t>
            </w:r>
            <w:r w:rsidRPr="000F29A8">
              <w:rPr>
                <w:sz w:val="28"/>
                <w:szCs w:val="28"/>
              </w:rPr>
              <w:softHyphen/>
              <w:t>цветные</w:t>
            </w:r>
            <w:proofErr w:type="gramEnd"/>
          </w:p>
        </w:tc>
        <w:tc>
          <w:tcPr>
            <w:tcW w:w="9359" w:type="dxa"/>
            <w:gridSpan w:val="2"/>
          </w:tcPr>
          <w:p w:rsidR="00276758" w:rsidRPr="000F29A8" w:rsidRDefault="00276758" w:rsidP="00276758">
            <w:pPr>
              <w:contextualSpacing/>
              <w:jc w:val="both"/>
              <w:rPr>
                <w:sz w:val="28"/>
                <w:szCs w:val="28"/>
              </w:rPr>
            </w:pPr>
            <w:r w:rsidRPr="000F29A8">
              <w:rPr>
                <w:sz w:val="28"/>
                <w:szCs w:val="28"/>
              </w:rPr>
              <w:t>Выделяют основные особенности расте</w:t>
            </w:r>
            <w:r w:rsidRPr="000F29A8">
              <w:rPr>
                <w:sz w:val="28"/>
                <w:szCs w:val="28"/>
              </w:rPr>
              <w:softHyphen/>
              <w:t>ний семейства Сложноцветные. Опре</w:t>
            </w:r>
            <w:r w:rsidRPr="000F29A8">
              <w:rPr>
                <w:sz w:val="28"/>
                <w:szCs w:val="28"/>
              </w:rPr>
              <w:softHyphen/>
              <w:t>деляют растения по карточкам</w:t>
            </w:r>
          </w:p>
        </w:tc>
        <w:tc>
          <w:tcPr>
            <w:tcW w:w="847" w:type="dxa"/>
          </w:tcPr>
          <w:p w:rsidR="00276758" w:rsidRPr="000F29A8" w:rsidRDefault="00276758" w:rsidP="00276758">
            <w:pPr>
              <w:contextualSpacing/>
              <w:rPr>
                <w:sz w:val="28"/>
                <w:szCs w:val="28"/>
              </w:rPr>
            </w:pPr>
          </w:p>
        </w:tc>
        <w:tc>
          <w:tcPr>
            <w:tcW w:w="850" w:type="dxa"/>
          </w:tcPr>
          <w:p w:rsidR="00276758" w:rsidRPr="000F29A8" w:rsidRDefault="00276758" w:rsidP="00276758">
            <w:pPr>
              <w:contextualSpacing/>
              <w:rPr>
                <w:sz w:val="28"/>
                <w:szCs w:val="28"/>
              </w:rPr>
            </w:pPr>
          </w:p>
        </w:tc>
      </w:tr>
      <w:tr w:rsidR="00276758" w:rsidRPr="000F29A8" w:rsidTr="00276758">
        <w:tc>
          <w:tcPr>
            <w:tcW w:w="817" w:type="dxa"/>
            <w:vAlign w:val="center"/>
          </w:tcPr>
          <w:p w:rsidR="00276758" w:rsidRPr="000F29A8" w:rsidRDefault="00276758" w:rsidP="00276758">
            <w:pPr>
              <w:jc w:val="center"/>
              <w:rPr>
                <w:color w:val="000000"/>
                <w:sz w:val="28"/>
                <w:szCs w:val="28"/>
              </w:rPr>
            </w:pPr>
            <w:r w:rsidRPr="000F29A8">
              <w:rPr>
                <w:color w:val="000000"/>
                <w:sz w:val="28"/>
                <w:szCs w:val="28"/>
              </w:rPr>
              <w:t>30</w:t>
            </w:r>
          </w:p>
        </w:tc>
        <w:tc>
          <w:tcPr>
            <w:tcW w:w="3544" w:type="dxa"/>
            <w:vAlign w:val="center"/>
          </w:tcPr>
          <w:p w:rsidR="00276758" w:rsidRPr="000F29A8" w:rsidRDefault="00276758" w:rsidP="00276758">
            <w:pPr>
              <w:widowControl w:val="0"/>
              <w:snapToGrid w:val="0"/>
              <w:contextualSpacing/>
              <w:rPr>
                <w:sz w:val="28"/>
                <w:szCs w:val="28"/>
              </w:rPr>
            </w:pPr>
            <w:r w:rsidRPr="000F29A8">
              <w:rPr>
                <w:sz w:val="28"/>
                <w:szCs w:val="28"/>
              </w:rPr>
              <w:t xml:space="preserve">Класс </w:t>
            </w:r>
            <w:proofErr w:type="gramStart"/>
            <w:r w:rsidRPr="000F29A8">
              <w:rPr>
                <w:sz w:val="28"/>
                <w:szCs w:val="28"/>
              </w:rPr>
              <w:t>Однодольные</w:t>
            </w:r>
            <w:proofErr w:type="gramEnd"/>
            <w:r w:rsidRPr="000F29A8">
              <w:rPr>
                <w:sz w:val="28"/>
                <w:szCs w:val="28"/>
              </w:rPr>
              <w:t>. Семейства Злаковые и Лилейные</w:t>
            </w:r>
          </w:p>
          <w:p w:rsidR="00276758" w:rsidRPr="000F29A8" w:rsidRDefault="00276758" w:rsidP="00276758">
            <w:pPr>
              <w:widowControl w:val="0"/>
              <w:snapToGrid w:val="0"/>
              <w:contextualSpacing/>
              <w:rPr>
                <w:sz w:val="28"/>
                <w:szCs w:val="28"/>
              </w:rPr>
            </w:pPr>
            <w:r>
              <w:rPr>
                <w:i/>
                <w:sz w:val="28"/>
                <w:szCs w:val="28"/>
              </w:rPr>
              <w:t>л/</w:t>
            </w:r>
            <w:proofErr w:type="gramStart"/>
            <w:r>
              <w:rPr>
                <w:i/>
                <w:sz w:val="28"/>
                <w:szCs w:val="28"/>
              </w:rPr>
              <w:t>р</w:t>
            </w:r>
            <w:proofErr w:type="gramEnd"/>
            <w:r w:rsidRPr="000F29A8">
              <w:rPr>
                <w:sz w:val="28"/>
                <w:szCs w:val="28"/>
              </w:rPr>
              <w:t xml:space="preserve"> </w:t>
            </w:r>
            <w:r w:rsidRPr="00F34A98">
              <w:rPr>
                <w:i/>
                <w:sz w:val="28"/>
                <w:szCs w:val="28"/>
              </w:rPr>
              <w:t>Выявление признаков семейства по внешнему строению растений.</w:t>
            </w:r>
          </w:p>
        </w:tc>
        <w:tc>
          <w:tcPr>
            <w:tcW w:w="9359" w:type="dxa"/>
            <w:gridSpan w:val="2"/>
          </w:tcPr>
          <w:p w:rsidR="00276758" w:rsidRPr="000F29A8" w:rsidRDefault="00276758" w:rsidP="00276758">
            <w:pPr>
              <w:widowControl w:val="0"/>
              <w:contextualSpacing/>
              <w:jc w:val="both"/>
              <w:rPr>
                <w:sz w:val="28"/>
                <w:szCs w:val="28"/>
              </w:rPr>
            </w:pPr>
            <w:r w:rsidRPr="000F29A8">
              <w:rPr>
                <w:sz w:val="28"/>
                <w:szCs w:val="28"/>
              </w:rPr>
              <w:t>Выдел</w:t>
            </w:r>
            <w:r>
              <w:rPr>
                <w:sz w:val="28"/>
                <w:szCs w:val="28"/>
              </w:rPr>
              <w:t>яют основные особенности расте</w:t>
            </w:r>
            <w:r>
              <w:rPr>
                <w:sz w:val="28"/>
                <w:szCs w:val="28"/>
              </w:rPr>
              <w:softHyphen/>
            </w:r>
            <w:r w:rsidRPr="000F29A8">
              <w:rPr>
                <w:sz w:val="28"/>
                <w:szCs w:val="28"/>
              </w:rPr>
              <w:t>ний семей</w:t>
            </w:r>
            <w:proofErr w:type="gramStart"/>
            <w:r w:rsidRPr="000F29A8">
              <w:rPr>
                <w:sz w:val="28"/>
                <w:szCs w:val="28"/>
              </w:rPr>
              <w:t>ств Зл</w:t>
            </w:r>
            <w:proofErr w:type="gramEnd"/>
            <w:r w:rsidRPr="000F29A8">
              <w:rPr>
                <w:sz w:val="28"/>
                <w:szCs w:val="28"/>
              </w:rPr>
              <w:t>аковые и Лилейные.</w:t>
            </w:r>
            <w:r w:rsidRPr="000F29A8">
              <w:rPr>
                <w:sz w:val="28"/>
                <w:szCs w:val="28"/>
              </w:rPr>
              <w:br/>
              <w:t>Определяют растения по карточкам.</w:t>
            </w:r>
          </w:p>
        </w:tc>
        <w:tc>
          <w:tcPr>
            <w:tcW w:w="847" w:type="dxa"/>
          </w:tcPr>
          <w:p w:rsidR="00276758" w:rsidRPr="000F29A8" w:rsidRDefault="00276758" w:rsidP="00276758">
            <w:pPr>
              <w:widowControl w:val="0"/>
              <w:contextualSpacing/>
              <w:rPr>
                <w:sz w:val="28"/>
                <w:szCs w:val="28"/>
              </w:rPr>
            </w:pPr>
          </w:p>
        </w:tc>
        <w:tc>
          <w:tcPr>
            <w:tcW w:w="850" w:type="dxa"/>
          </w:tcPr>
          <w:p w:rsidR="00276758" w:rsidRPr="000F29A8" w:rsidRDefault="00276758" w:rsidP="00276758">
            <w:pPr>
              <w:widowControl w:val="0"/>
              <w:contextualSpacing/>
              <w:rPr>
                <w:sz w:val="28"/>
                <w:szCs w:val="28"/>
              </w:rPr>
            </w:pPr>
          </w:p>
        </w:tc>
      </w:tr>
      <w:tr w:rsidR="00276758" w:rsidRPr="000F29A8" w:rsidTr="00276758">
        <w:tc>
          <w:tcPr>
            <w:tcW w:w="817" w:type="dxa"/>
            <w:vAlign w:val="center"/>
          </w:tcPr>
          <w:p w:rsidR="00276758" w:rsidRPr="000F29A8" w:rsidRDefault="00276758" w:rsidP="00276758">
            <w:pPr>
              <w:jc w:val="center"/>
              <w:rPr>
                <w:color w:val="000000"/>
                <w:sz w:val="28"/>
                <w:szCs w:val="28"/>
              </w:rPr>
            </w:pPr>
            <w:r w:rsidRPr="000F29A8">
              <w:rPr>
                <w:color w:val="000000"/>
                <w:sz w:val="28"/>
                <w:szCs w:val="28"/>
              </w:rPr>
              <w:t>31</w:t>
            </w:r>
          </w:p>
        </w:tc>
        <w:tc>
          <w:tcPr>
            <w:tcW w:w="3544" w:type="dxa"/>
            <w:vAlign w:val="center"/>
          </w:tcPr>
          <w:p w:rsidR="00276758" w:rsidRPr="000F29A8" w:rsidRDefault="00276758" w:rsidP="00276758">
            <w:pPr>
              <w:widowControl w:val="0"/>
              <w:snapToGrid w:val="0"/>
              <w:contextualSpacing/>
              <w:rPr>
                <w:sz w:val="28"/>
                <w:szCs w:val="28"/>
              </w:rPr>
            </w:pPr>
            <w:r w:rsidRPr="000F29A8">
              <w:rPr>
                <w:sz w:val="28"/>
                <w:szCs w:val="28"/>
              </w:rPr>
              <w:t xml:space="preserve"> Важнейшие сельско</w:t>
            </w:r>
            <w:r w:rsidRPr="000F29A8">
              <w:rPr>
                <w:sz w:val="28"/>
                <w:szCs w:val="28"/>
              </w:rPr>
              <w:softHyphen/>
              <w:t>хозяйственные рас</w:t>
            </w:r>
            <w:r w:rsidRPr="000F29A8">
              <w:rPr>
                <w:sz w:val="28"/>
                <w:szCs w:val="28"/>
              </w:rPr>
              <w:softHyphen/>
              <w:t>тения</w:t>
            </w:r>
          </w:p>
          <w:p w:rsidR="00276758" w:rsidRPr="000F29A8" w:rsidRDefault="00276758" w:rsidP="00276758">
            <w:pPr>
              <w:widowControl w:val="0"/>
              <w:snapToGrid w:val="0"/>
              <w:contextualSpacing/>
              <w:rPr>
                <w:i/>
                <w:sz w:val="28"/>
                <w:szCs w:val="28"/>
                <w:u w:val="single"/>
              </w:rPr>
            </w:pPr>
            <w:r w:rsidRPr="00F34A98">
              <w:rPr>
                <w:b/>
                <w:i/>
                <w:sz w:val="28"/>
                <w:szCs w:val="28"/>
              </w:rPr>
              <w:t xml:space="preserve">Экскурсия </w:t>
            </w:r>
            <w:r w:rsidRPr="000F29A8">
              <w:rPr>
                <w:sz w:val="28"/>
                <w:szCs w:val="28"/>
              </w:rPr>
              <w:t>Ознакомление с выращиванием растений в защищенном грунте</w:t>
            </w:r>
          </w:p>
        </w:tc>
        <w:tc>
          <w:tcPr>
            <w:tcW w:w="9359" w:type="dxa"/>
            <w:gridSpan w:val="2"/>
          </w:tcPr>
          <w:p w:rsidR="00276758" w:rsidRPr="000F29A8" w:rsidRDefault="00276758" w:rsidP="00276758">
            <w:pPr>
              <w:contextualSpacing/>
              <w:jc w:val="both"/>
              <w:rPr>
                <w:snapToGrid w:val="0"/>
                <w:sz w:val="28"/>
                <w:szCs w:val="28"/>
              </w:rPr>
            </w:pPr>
            <w:r w:rsidRPr="000F29A8">
              <w:rPr>
                <w:sz w:val="28"/>
                <w:szCs w:val="28"/>
              </w:rPr>
              <w:t>Готовят сообщения на основе изучения текста учебника, дополнительной лите</w:t>
            </w:r>
            <w:r w:rsidRPr="000F29A8">
              <w:rPr>
                <w:sz w:val="28"/>
                <w:szCs w:val="28"/>
              </w:rPr>
              <w:softHyphen/>
              <w:t>ратуры и материалов Интернета об ис</w:t>
            </w:r>
            <w:r w:rsidRPr="000F29A8">
              <w:rPr>
                <w:sz w:val="28"/>
                <w:szCs w:val="28"/>
              </w:rPr>
              <w:softHyphen/>
              <w:t>тории введения в культуру и агротех</w:t>
            </w:r>
            <w:r w:rsidRPr="000F29A8">
              <w:rPr>
                <w:sz w:val="28"/>
                <w:szCs w:val="28"/>
              </w:rPr>
              <w:softHyphen/>
              <w:t>нике важнейших культурных двудоль</w:t>
            </w:r>
            <w:r w:rsidRPr="000F29A8">
              <w:rPr>
                <w:sz w:val="28"/>
                <w:szCs w:val="28"/>
              </w:rPr>
              <w:softHyphen/>
              <w:t>ных и однодольных растений, выращи</w:t>
            </w:r>
            <w:r w:rsidRPr="000F29A8">
              <w:rPr>
                <w:sz w:val="28"/>
                <w:szCs w:val="28"/>
              </w:rPr>
              <w:softHyphen/>
              <w:t>ваемых в местности проживания школьников</w:t>
            </w:r>
          </w:p>
        </w:tc>
        <w:tc>
          <w:tcPr>
            <w:tcW w:w="847" w:type="dxa"/>
          </w:tcPr>
          <w:p w:rsidR="00276758" w:rsidRPr="000F29A8" w:rsidRDefault="00276758" w:rsidP="00276758">
            <w:pPr>
              <w:contextualSpacing/>
              <w:rPr>
                <w:sz w:val="28"/>
                <w:szCs w:val="28"/>
              </w:rPr>
            </w:pPr>
          </w:p>
        </w:tc>
        <w:tc>
          <w:tcPr>
            <w:tcW w:w="850" w:type="dxa"/>
          </w:tcPr>
          <w:p w:rsidR="00276758" w:rsidRPr="000F29A8" w:rsidRDefault="00276758" w:rsidP="00276758">
            <w:pPr>
              <w:contextualSpacing/>
              <w:rPr>
                <w:sz w:val="28"/>
                <w:szCs w:val="28"/>
              </w:rPr>
            </w:pPr>
          </w:p>
        </w:tc>
      </w:tr>
      <w:tr w:rsidR="00276758" w:rsidRPr="000F29A8" w:rsidTr="00276758">
        <w:tc>
          <w:tcPr>
            <w:tcW w:w="817" w:type="dxa"/>
            <w:vAlign w:val="center"/>
          </w:tcPr>
          <w:p w:rsidR="00276758" w:rsidRPr="000F29A8" w:rsidRDefault="00276758" w:rsidP="00276758">
            <w:pPr>
              <w:jc w:val="center"/>
              <w:rPr>
                <w:color w:val="000000"/>
                <w:sz w:val="28"/>
                <w:szCs w:val="28"/>
              </w:rPr>
            </w:pPr>
            <w:r w:rsidRPr="000F29A8">
              <w:rPr>
                <w:color w:val="000000"/>
                <w:sz w:val="28"/>
                <w:szCs w:val="28"/>
              </w:rPr>
              <w:t>32</w:t>
            </w:r>
          </w:p>
        </w:tc>
        <w:tc>
          <w:tcPr>
            <w:tcW w:w="3544" w:type="dxa"/>
            <w:vAlign w:val="center"/>
          </w:tcPr>
          <w:p w:rsidR="00276758" w:rsidRPr="000F29A8" w:rsidRDefault="00276758" w:rsidP="00276758">
            <w:pPr>
              <w:widowControl w:val="0"/>
              <w:snapToGrid w:val="0"/>
              <w:contextualSpacing/>
              <w:jc w:val="both"/>
              <w:rPr>
                <w:sz w:val="28"/>
                <w:szCs w:val="28"/>
              </w:rPr>
            </w:pPr>
            <w:r>
              <w:rPr>
                <w:sz w:val="28"/>
                <w:szCs w:val="28"/>
              </w:rPr>
              <w:t xml:space="preserve">Природные сообщества. </w:t>
            </w:r>
            <w:r w:rsidRPr="000F29A8">
              <w:rPr>
                <w:sz w:val="28"/>
                <w:szCs w:val="28"/>
              </w:rPr>
              <w:t>Взаимосвяз</w:t>
            </w:r>
            <w:r>
              <w:rPr>
                <w:sz w:val="28"/>
                <w:szCs w:val="28"/>
              </w:rPr>
              <w:t xml:space="preserve">и в </w:t>
            </w:r>
            <w:r w:rsidRPr="000F29A8">
              <w:rPr>
                <w:sz w:val="28"/>
                <w:szCs w:val="28"/>
              </w:rPr>
              <w:t xml:space="preserve"> </w:t>
            </w:r>
            <w:r>
              <w:rPr>
                <w:sz w:val="28"/>
                <w:szCs w:val="28"/>
              </w:rPr>
              <w:t>растительном сообществе</w:t>
            </w:r>
          </w:p>
        </w:tc>
        <w:tc>
          <w:tcPr>
            <w:tcW w:w="9353" w:type="dxa"/>
          </w:tcPr>
          <w:p w:rsidR="00276758" w:rsidRPr="000F29A8" w:rsidRDefault="00276758" w:rsidP="00276758">
            <w:pPr>
              <w:contextualSpacing/>
              <w:jc w:val="both"/>
              <w:rPr>
                <w:sz w:val="28"/>
                <w:szCs w:val="28"/>
              </w:rPr>
            </w:pPr>
            <w:r w:rsidRPr="000F29A8">
              <w:rPr>
                <w:sz w:val="28"/>
                <w:szCs w:val="28"/>
              </w:rPr>
              <w:t>Определяют понятия: «растительное сообщ</w:t>
            </w:r>
            <w:r>
              <w:rPr>
                <w:sz w:val="28"/>
                <w:szCs w:val="28"/>
              </w:rPr>
              <w:t>ество», «растительность», «</w:t>
            </w:r>
            <w:proofErr w:type="spellStart"/>
            <w:r>
              <w:rPr>
                <w:sz w:val="28"/>
                <w:szCs w:val="28"/>
              </w:rPr>
              <w:t>ярус</w:t>
            </w:r>
            <w:r w:rsidRPr="000F29A8">
              <w:rPr>
                <w:sz w:val="28"/>
                <w:szCs w:val="28"/>
              </w:rPr>
              <w:t>ность</w:t>
            </w:r>
            <w:proofErr w:type="spellEnd"/>
            <w:r w:rsidRPr="000F29A8">
              <w:rPr>
                <w:sz w:val="28"/>
                <w:szCs w:val="28"/>
              </w:rPr>
              <w:t>». Характеризуют различные ти</w:t>
            </w:r>
            <w:r w:rsidRPr="000F29A8">
              <w:rPr>
                <w:sz w:val="28"/>
                <w:szCs w:val="28"/>
              </w:rPr>
              <w:softHyphen/>
              <w:t>пы растительных сообществ. Устанав</w:t>
            </w:r>
            <w:r w:rsidRPr="000F29A8">
              <w:rPr>
                <w:sz w:val="28"/>
                <w:szCs w:val="28"/>
              </w:rPr>
              <w:softHyphen/>
              <w:t>ливают взаимосвязи в растительном сообществе</w:t>
            </w:r>
          </w:p>
        </w:tc>
        <w:tc>
          <w:tcPr>
            <w:tcW w:w="853" w:type="dxa"/>
            <w:gridSpan w:val="2"/>
          </w:tcPr>
          <w:p w:rsidR="00276758" w:rsidRPr="000F29A8" w:rsidRDefault="00276758" w:rsidP="00276758">
            <w:pPr>
              <w:contextualSpacing/>
              <w:rPr>
                <w:sz w:val="28"/>
                <w:szCs w:val="28"/>
              </w:rPr>
            </w:pPr>
          </w:p>
        </w:tc>
        <w:tc>
          <w:tcPr>
            <w:tcW w:w="850" w:type="dxa"/>
          </w:tcPr>
          <w:p w:rsidR="00276758" w:rsidRPr="000F29A8" w:rsidRDefault="00276758" w:rsidP="00276758">
            <w:pPr>
              <w:contextualSpacing/>
              <w:rPr>
                <w:sz w:val="28"/>
                <w:szCs w:val="28"/>
              </w:rPr>
            </w:pPr>
          </w:p>
        </w:tc>
      </w:tr>
      <w:tr w:rsidR="00276758" w:rsidRPr="000F29A8" w:rsidTr="00276758">
        <w:tc>
          <w:tcPr>
            <w:tcW w:w="817" w:type="dxa"/>
            <w:vAlign w:val="center"/>
          </w:tcPr>
          <w:p w:rsidR="00276758" w:rsidRPr="000F29A8" w:rsidRDefault="00276758" w:rsidP="00276758">
            <w:pPr>
              <w:jc w:val="center"/>
              <w:rPr>
                <w:color w:val="000000"/>
                <w:sz w:val="28"/>
                <w:szCs w:val="28"/>
              </w:rPr>
            </w:pPr>
            <w:r w:rsidRPr="000F29A8">
              <w:rPr>
                <w:color w:val="000000"/>
                <w:sz w:val="28"/>
                <w:szCs w:val="28"/>
              </w:rPr>
              <w:t>33</w:t>
            </w:r>
          </w:p>
        </w:tc>
        <w:tc>
          <w:tcPr>
            <w:tcW w:w="3544" w:type="dxa"/>
            <w:vAlign w:val="center"/>
          </w:tcPr>
          <w:p w:rsidR="00276758" w:rsidRPr="000F29A8" w:rsidRDefault="00276758" w:rsidP="00276758">
            <w:pPr>
              <w:widowControl w:val="0"/>
              <w:contextualSpacing/>
              <w:jc w:val="both"/>
              <w:rPr>
                <w:sz w:val="28"/>
                <w:szCs w:val="28"/>
              </w:rPr>
            </w:pPr>
            <w:r w:rsidRPr="000F29A8">
              <w:rPr>
                <w:sz w:val="28"/>
                <w:szCs w:val="28"/>
              </w:rPr>
              <w:t>Развитие и смена растительных сооб</w:t>
            </w:r>
            <w:r w:rsidRPr="000F29A8">
              <w:rPr>
                <w:sz w:val="28"/>
                <w:szCs w:val="28"/>
              </w:rPr>
              <w:softHyphen/>
              <w:t>ществ</w:t>
            </w:r>
          </w:p>
        </w:tc>
        <w:tc>
          <w:tcPr>
            <w:tcW w:w="9353" w:type="dxa"/>
          </w:tcPr>
          <w:p w:rsidR="00276758" w:rsidRPr="000F29A8" w:rsidRDefault="00276758" w:rsidP="00276758">
            <w:pPr>
              <w:contextualSpacing/>
              <w:jc w:val="both"/>
              <w:rPr>
                <w:sz w:val="28"/>
                <w:szCs w:val="28"/>
              </w:rPr>
            </w:pPr>
            <w:r w:rsidRPr="000F29A8">
              <w:rPr>
                <w:sz w:val="28"/>
                <w:szCs w:val="28"/>
              </w:rPr>
              <w:t>Определяют понятие «смена раститель</w:t>
            </w:r>
            <w:r w:rsidRPr="000F29A8">
              <w:rPr>
                <w:sz w:val="28"/>
                <w:szCs w:val="28"/>
              </w:rPr>
              <w:softHyphen/>
              <w:t>ных сообществ». Работают в группах. Подводят итоги экскурсии (отчёт)</w:t>
            </w:r>
          </w:p>
        </w:tc>
        <w:tc>
          <w:tcPr>
            <w:tcW w:w="853" w:type="dxa"/>
            <w:gridSpan w:val="2"/>
          </w:tcPr>
          <w:p w:rsidR="00276758" w:rsidRPr="000F29A8" w:rsidRDefault="00276758" w:rsidP="00276758">
            <w:pPr>
              <w:contextualSpacing/>
              <w:rPr>
                <w:sz w:val="28"/>
                <w:szCs w:val="28"/>
              </w:rPr>
            </w:pPr>
          </w:p>
        </w:tc>
        <w:tc>
          <w:tcPr>
            <w:tcW w:w="850" w:type="dxa"/>
          </w:tcPr>
          <w:p w:rsidR="00276758" w:rsidRPr="000F29A8" w:rsidRDefault="00276758" w:rsidP="00276758">
            <w:pPr>
              <w:contextualSpacing/>
              <w:rPr>
                <w:sz w:val="28"/>
                <w:szCs w:val="28"/>
              </w:rPr>
            </w:pPr>
          </w:p>
        </w:tc>
      </w:tr>
      <w:tr w:rsidR="00276758" w:rsidRPr="000F29A8" w:rsidTr="00276758">
        <w:tc>
          <w:tcPr>
            <w:tcW w:w="817" w:type="dxa"/>
            <w:vAlign w:val="center"/>
          </w:tcPr>
          <w:p w:rsidR="00276758" w:rsidRPr="000F29A8" w:rsidRDefault="00276758" w:rsidP="00276758">
            <w:pPr>
              <w:jc w:val="center"/>
              <w:rPr>
                <w:color w:val="000000"/>
                <w:sz w:val="28"/>
                <w:szCs w:val="28"/>
              </w:rPr>
            </w:pPr>
            <w:r w:rsidRPr="000F29A8">
              <w:rPr>
                <w:color w:val="000000"/>
                <w:sz w:val="28"/>
                <w:szCs w:val="28"/>
              </w:rPr>
              <w:t>34</w:t>
            </w:r>
          </w:p>
        </w:tc>
        <w:tc>
          <w:tcPr>
            <w:tcW w:w="3544" w:type="dxa"/>
            <w:vAlign w:val="center"/>
          </w:tcPr>
          <w:p w:rsidR="00276758" w:rsidRPr="000F29A8" w:rsidRDefault="00276758" w:rsidP="00276758">
            <w:pPr>
              <w:widowControl w:val="0"/>
              <w:snapToGrid w:val="0"/>
              <w:contextualSpacing/>
              <w:jc w:val="both"/>
              <w:rPr>
                <w:sz w:val="28"/>
                <w:szCs w:val="28"/>
              </w:rPr>
            </w:pPr>
            <w:r w:rsidRPr="000F29A8">
              <w:rPr>
                <w:sz w:val="28"/>
                <w:szCs w:val="28"/>
              </w:rPr>
              <w:t>Влияние</w:t>
            </w:r>
            <w:r>
              <w:rPr>
                <w:sz w:val="28"/>
                <w:szCs w:val="28"/>
              </w:rPr>
              <w:t xml:space="preserve"> хозяйственной</w:t>
            </w:r>
            <w:r w:rsidRPr="000F29A8">
              <w:rPr>
                <w:sz w:val="28"/>
                <w:szCs w:val="28"/>
              </w:rPr>
              <w:t xml:space="preserve">  деятельности человека на растительные сообщества.</w:t>
            </w:r>
          </w:p>
        </w:tc>
        <w:tc>
          <w:tcPr>
            <w:tcW w:w="9353" w:type="dxa"/>
          </w:tcPr>
          <w:p w:rsidR="00276758" w:rsidRPr="000F29A8" w:rsidRDefault="00276758" w:rsidP="00276758">
            <w:pPr>
              <w:contextualSpacing/>
              <w:jc w:val="both"/>
              <w:rPr>
                <w:sz w:val="28"/>
                <w:szCs w:val="28"/>
              </w:rPr>
            </w:pPr>
            <w:r w:rsidRPr="000F29A8">
              <w:rPr>
                <w:sz w:val="28"/>
                <w:szCs w:val="28"/>
              </w:rPr>
              <w:t>Определяют понятия: «заповедник», «заказник», «рациональное природо</w:t>
            </w:r>
            <w:r w:rsidRPr="000F29A8">
              <w:rPr>
                <w:sz w:val="28"/>
                <w:szCs w:val="28"/>
              </w:rPr>
              <w:softHyphen/>
              <w:t xml:space="preserve">пользование». </w:t>
            </w:r>
          </w:p>
        </w:tc>
        <w:tc>
          <w:tcPr>
            <w:tcW w:w="853" w:type="dxa"/>
            <w:gridSpan w:val="2"/>
          </w:tcPr>
          <w:p w:rsidR="00276758" w:rsidRPr="000F29A8" w:rsidRDefault="00276758" w:rsidP="00276758">
            <w:pPr>
              <w:contextualSpacing/>
              <w:rPr>
                <w:sz w:val="28"/>
                <w:szCs w:val="28"/>
              </w:rPr>
            </w:pPr>
          </w:p>
        </w:tc>
        <w:tc>
          <w:tcPr>
            <w:tcW w:w="850" w:type="dxa"/>
          </w:tcPr>
          <w:p w:rsidR="00276758" w:rsidRPr="000F29A8" w:rsidRDefault="00276758" w:rsidP="00276758">
            <w:pPr>
              <w:contextualSpacing/>
              <w:rPr>
                <w:sz w:val="28"/>
                <w:szCs w:val="28"/>
              </w:rPr>
            </w:pPr>
          </w:p>
        </w:tc>
      </w:tr>
    </w:tbl>
    <w:p w:rsidR="00D81891" w:rsidRPr="00B048E4" w:rsidRDefault="00D81891" w:rsidP="00991B67">
      <w:pPr>
        <w:ind w:right="110"/>
        <w:rPr>
          <w:sz w:val="28"/>
          <w:szCs w:val="28"/>
        </w:rPr>
      </w:pPr>
    </w:p>
    <w:sectPr w:rsidR="00D81891" w:rsidRPr="00B048E4" w:rsidSect="00DD112C">
      <w:pgSz w:w="16838" w:h="11906" w:orient="landscape" w:code="9"/>
      <w:pgMar w:top="1134" w:right="851" w:bottom="709"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989" w:rsidRDefault="00D43989" w:rsidP="00D6049E">
      <w:r>
        <w:separator/>
      </w:r>
    </w:p>
  </w:endnote>
  <w:endnote w:type="continuationSeparator" w:id="0">
    <w:p w:rsidR="00D43989" w:rsidRDefault="00D43989" w:rsidP="00D60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OpenSymbol">
    <w:altName w:val="Arial Unicode MS"/>
    <w:panose1 w:val="05010000000000000000"/>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989" w:rsidRDefault="00D43989" w:rsidP="00D6049E">
      <w:r>
        <w:separator/>
      </w:r>
    </w:p>
  </w:footnote>
  <w:footnote w:type="continuationSeparator" w:id="0">
    <w:p w:rsidR="00D43989" w:rsidRDefault="00D43989" w:rsidP="00D604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1116"/>
        </w:tabs>
        <w:ind w:left="1116" w:hanging="360"/>
      </w:pPr>
      <w:rPr>
        <w:rFonts w:ascii="Symbol" w:hAnsi="Symbol"/>
      </w:rPr>
    </w:lvl>
    <w:lvl w:ilvl="1">
      <w:start w:val="1"/>
      <w:numFmt w:val="bullet"/>
      <w:lvlText w:val="◦"/>
      <w:lvlJc w:val="left"/>
      <w:pPr>
        <w:tabs>
          <w:tab w:val="num" w:pos="1476"/>
        </w:tabs>
        <w:ind w:left="1476" w:hanging="360"/>
      </w:pPr>
      <w:rPr>
        <w:rFonts w:ascii="OpenSymbol" w:hAnsi="OpenSymbol" w:cs="OpenSymbol"/>
      </w:rPr>
    </w:lvl>
    <w:lvl w:ilvl="2">
      <w:start w:val="1"/>
      <w:numFmt w:val="bullet"/>
      <w:lvlText w:val="▪"/>
      <w:lvlJc w:val="left"/>
      <w:pPr>
        <w:tabs>
          <w:tab w:val="num" w:pos="1836"/>
        </w:tabs>
        <w:ind w:left="1836" w:hanging="360"/>
      </w:pPr>
      <w:rPr>
        <w:rFonts w:ascii="OpenSymbol" w:hAnsi="OpenSymbol" w:cs="OpenSymbol"/>
      </w:rPr>
    </w:lvl>
    <w:lvl w:ilvl="3">
      <w:start w:val="1"/>
      <w:numFmt w:val="bullet"/>
      <w:lvlText w:val=""/>
      <w:lvlJc w:val="left"/>
      <w:pPr>
        <w:tabs>
          <w:tab w:val="num" w:pos="2196"/>
        </w:tabs>
        <w:ind w:left="2196" w:hanging="360"/>
      </w:pPr>
      <w:rPr>
        <w:rFonts w:ascii="Symbol" w:hAnsi="Symbol" w:cs="OpenSymbol"/>
      </w:rPr>
    </w:lvl>
    <w:lvl w:ilvl="4">
      <w:start w:val="1"/>
      <w:numFmt w:val="bullet"/>
      <w:lvlText w:val="◦"/>
      <w:lvlJc w:val="left"/>
      <w:pPr>
        <w:tabs>
          <w:tab w:val="num" w:pos="2556"/>
        </w:tabs>
        <w:ind w:left="2556" w:hanging="360"/>
      </w:pPr>
      <w:rPr>
        <w:rFonts w:ascii="OpenSymbol" w:hAnsi="OpenSymbol" w:cs="OpenSymbol"/>
      </w:rPr>
    </w:lvl>
    <w:lvl w:ilvl="5">
      <w:start w:val="1"/>
      <w:numFmt w:val="bullet"/>
      <w:lvlText w:val="▪"/>
      <w:lvlJc w:val="left"/>
      <w:pPr>
        <w:tabs>
          <w:tab w:val="num" w:pos="2916"/>
        </w:tabs>
        <w:ind w:left="2916" w:hanging="360"/>
      </w:pPr>
      <w:rPr>
        <w:rFonts w:ascii="OpenSymbol" w:hAnsi="OpenSymbol" w:cs="OpenSymbol"/>
      </w:rPr>
    </w:lvl>
    <w:lvl w:ilvl="6">
      <w:start w:val="1"/>
      <w:numFmt w:val="bullet"/>
      <w:lvlText w:val=""/>
      <w:lvlJc w:val="left"/>
      <w:pPr>
        <w:tabs>
          <w:tab w:val="num" w:pos="3276"/>
        </w:tabs>
        <w:ind w:left="3276" w:hanging="360"/>
      </w:pPr>
      <w:rPr>
        <w:rFonts w:ascii="Symbol" w:hAnsi="Symbol" w:cs="OpenSymbol"/>
      </w:rPr>
    </w:lvl>
    <w:lvl w:ilvl="7">
      <w:start w:val="1"/>
      <w:numFmt w:val="bullet"/>
      <w:lvlText w:val="◦"/>
      <w:lvlJc w:val="left"/>
      <w:pPr>
        <w:tabs>
          <w:tab w:val="num" w:pos="3636"/>
        </w:tabs>
        <w:ind w:left="3636" w:hanging="360"/>
      </w:pPr>
      <w:rPr>
        <w:rFonts w:ascii="OpenSymbol" w:hAnsi="OpenSymbol" w:cs="OpenSymbol"/>
      </w:rPr>
    </w:lvl>
    <w:lvl w:ilvl="8">
      <w:start w:val="1"/>
      <w:numFmt w:val="bullet"/>
      <w:lvlText w:val="▪"/>
      <w:lvlJc w:val="left"/>
      <w:pPr>
        <w:tabs>
          <w:tab w:val="num" w:pos="3996"/>
        </w:tabs>
        <w:ind w:left="3996" w:hanging="360"/>
      </w:pPr>
      <w:rPr>
        <w:rFonts w:ascii="OpenSymbol" w:hAnsi="OpenSymbol" w:cs="OpenSymbol"/>
      </w:rPr>
    </w:lvl>
  </w:abstractNum>
  <w:abstractNum w:abstractNumId="1">
    <w:nsid w:val="00000002"/>
    <w:multiLevelType w:val="multilevel"/>
    <w:tmpl w:val="00000002"/>
    <w:lvl w:ilvl="0">
      <w:start w:val="1"/>
      <w:numFmt w:val="bullet"/>
      <w:lvlText w:val=""/>
      <w:lvlJc w:val="left"/>
      <w:pPr>
        <w:tabs>
          <w:tab w:val="num" w:pos="1017"/>
        </w:tabs>
        <w:ind w:left="1017" w:hanging="360"/>
      </w:pPr>
      <w:rPr>
        <w:rFonts w:ascii="Symbol" w:hAnsi="Symbol"/>
      </w:rPr>
    </w:lvl>
    <w:lvl w:ilvl="1">
      <w:start w:val="1"/>
      <w:numFmt w:val="bullet"/>
      <w:lvlText w:val="◦"/>
      <w:lvlJc w:val="left"/>
      <w:pPr>
        <w:tabs>
          <w:tab w:val="num" w:pos="1377"/>
        </w:tabs>
        <w:ind w:left="1377" w:hanging="360"/>
      </w:pPr>
      <w:rPr>
        <w:rFonts w:ascii="OpenSymbol" w:hAnsi="OpenSymbol" w:cs="OpenSymbol"/>
      </w:rPr>
    </w:lvl>
    <w:lvl w:ilvl="2">
      <w:start w:val="1"/>
      <w:numFmt w:val="bullet"/>
      <w:lvlText w:val="▪"/>
      <w:lvlJc w:val="left"/>
      <w:pPr>
        <w:tabs>
          <w:tab w:val="num" w:pos="1737"/>
        </w:tabs>
        <w:ind w:left="1737" w:hanging="360"/>
      </w:pPr>
      <w:rPr>
        <w:rFonts w:ascii="OpenSymbol" w:hAnsi="OpenSymbol" w:cs="OpenSymbol"/>
      </w:rPr>
    </w:lvl>
    <w:lvl w:ilvl="3">
      <w:start w:val="1"/>
      <w:numFmt w:val="bullet"/>
      <w:lvlText w:val=""/>
      <w:lvlJc w:val="left"/>
      <w:pPr>
        <w:tabs>
          <w:tab w:val="num" w:pos="2097"/>
        </w:tabs>
        <w:ind w:left="2097" w:hanging="360"/>
      </w:pPr>
      <w:rPr>
        <w:rFonts w:ascii="Symbol" w:hAnsi="Symbol" w:cs="OpenSymbol"/>
      </w:rPr>
    </w:lvl>
    <w:lvl w:ilvl="4">
      <w:start w:val="1"/>
      <w:numFmt w:val="bullet"/>
      <w:lvlText w:val="◦"/>
      <w:lvlJc w:val="left"/>
      <w:pPr>
        <w:tabs>
          <w:tab w:val="num" w:pos="2457"/>
        </w:tabs>
        <w:ind w:left="2457" w:hanging="360"/>
      </w:pPr>
      <w:rPr>
        <w:rFonts w:ascii="OpenSymbol" w:hAnsi="OpenSymbol" w:cs="OpenSymbol"/>
      </w:rPr>
    </w:lvl>
    <w:lvl w:ilvl="5">
      <w:start w:val="1"/>
      <w:numFmt w:val="bullet"/>
      <w:lvlText w:val="▪"/>
      <w:lvlJc w:val="left"/>
      <w:pPr>
        <w:tabs>
          <w:tab w:val="num" w:pos="2817"/>
        </w:tabs>
        <w:ind w:left="2817" w:hanging="360"/>
      </w:pPr>
      <w:rPr>
        <w:rFonts w:ascii="OpenSymbol" w:hAnsi="OpenSymbol" w:cs="OpenSymbol"/>
      </w:rPr>
    </w:lvl>
    <w:lvl w:ilvl="6">
      <w:start w:val="1"/>
      <w:numFmt w:val="bullet"/>
      <w:lvlText w:val=""/>
      <w:lvlJc w:val="left"/>
      <w:pPr>
        <w:tabs>
          <w:tab w:val="num" w:pos="3177"/>
        </w:tabs>
        <w:ind w:left="3177" w:hanging="360"/>
      </w:pPr>
      <w:rPr>
        <w:rFonts w:ascii="Symbol" w:hAnsi="Symbol" w:cs="OpenSymbol"/>
      </w:rPr>
    </w:lvl>
    <w:lvl w:ilvl="7">
      <w:start w:val="1"/>
      <w:numFmt w:val="bullet"/>
      <w:lvlText w:val="◦"/>
      <w:lvlJc w:val="left"/>
      <w:pPr>
        <w:tabs>
          <w:tab w:val="num" w:pos="3537"/>
        </w:tabs>
        <w:ind w:left="3537" w:hanging="360"/>
      </w:pPr>
      <w:rPr>
        <w:rFonts w:ascii="OpenSymbol" w:hAnsi="OpenSymbol" w:cs="OpenSymbol"/>
      </w:rPr>
    </w:lvl>
    <w:lvl w:ilvl="8">
      <w:start w:val="1"/>
      <w:numFmt w:val="bullet"/>
      <w:lvlText w:val="▪"/>
      <w:lvlJc w:val="left"/>
      <w:pPr>
        <w:tabs>
          <w:tab w:val="num" w:pos="3897"/>
        </w:tabs>
        <w:ind w:left="3897" w:hanging="360"/>
      </w:pPr>
      <w:rPr>
        <w:rFonts w:ascii="OpenSymbol" w:hAnsi="OpenSymbol" w:cs="OpenSymbol"/>
      </w:rPr>
    </w:lvl>
  </w:abstractNum>
  <w:abstractNum w:abstractNumId="2">
    <w:nsid w:val="00000003"/>
    <w:multiLevelType w:val="multilevel"/>
    <w:tmpl w:val="00000003"/>
    <w:lvl w:ilvl="0">
      <w:start w:val="1"/>
      <w:numFmt w:val="bullet"/>
      <w:lvlText w:val=""/>
      <w:lvlJc w:val="left"/>
      <w:pPr>
        <w:tabs>
          <w:tab w:val="num" w:pos="1020"/>
        </w:tabs>
        <w:ind w:left="1020" w:hanging="360"/>
      </w:pPr>
      <w:rPr>
        <w:rFonts w:ascii="Symbol" w:hAnsi="Symbol"/>
      </w:rPr>
    </w:lvl>
    <w:lvl w:ilvl="1">
      <w:start w:val="1"/>
      <w:numFmt w:val="bullet"/>
      <w:lvlText w:val="◦"/>
      <w:lvlJc w:val="left"/>
      <w:pPr>
        <w:tabs>
          <w:tab w:val="num" w:pos="1380"/>
        </w:tabs>
        <w:ind w:left="1380" w:hanging="360"/>
      </w:pPr>
      <w:rPr>
        <w:rFonts w:ascii="OpenSymbol" w:hAnsi="OpenSymbol" w:cs="OpenSymbol"/>
      </w:rPr>
    </w:lvl>
    <w:lvl w:ilvl="2">
      <w:start w:val="1"/>
      <w:numFmt w:val="bullet"/>
      <w:lvlText w:val="▪"/>
      <w:lvlJc w:val="left"/>
      <w:pPr>
        <w:tabs>
          <w:tab w:val="num" w:pos="1740"/>
        </w:tabs>
        <w:ind w:left="1740" w:hanging="360"/>
      </w:pPr>
      <w:rPr>
        <w:rFonts w:ascii="OpenSymbol" w:hAnsi="OpenSymbol" w:cs="OpenSymbol"/>
      </w:rPr>
    </w:lvl>
    <w:lvl w:ilvl="3">
      <w:start w:val="1"/>
      <w:numFmt w:val="bullet"/>
      <w:lvlText w:val=""/>
      <w:lvlJc w:val="left"/>
      <w:pPr>
        <w:tabs>
          <w:tab w:val="num" w:pos="2100"/>
        </w:tabs>
        <w:ind w:left="2100" w:hanging="360"/>
      </w:pPr>
      <w:rPr>
        <w:rFonts w:ascii="Symbol" w:hAnsi="Symbol" w:cs="OpenSymbol"/>
      </w:rPr>
    </w:lvl>
    <w:lvl w:ilvl="4">
      <w:start w:val="1"/>
      <w:numFmt w:val="bullet"/>
      <w:lvlText w:val="◦"/>
      <w:lvlJc w:val="left"/>
      <w:pPr>
        <w:tabs>
          <w:tab w:val="num" w:pos="2460"/>
        </w:tabs>
        <w:ind w:left="2460" w:hanging="360"/>
      </w:pPr>
      <w:rPr>
        <w:rFonts w:ascii="OpenSymbol" w:hAnsi="OpenSymbol" w:cs="OpenSymbol"/>
      </w:rPr>
    </w:lvl>
    <w:lvl w:ilvl="5">
      <w:start w:val="1"/>
      <w:numFmt w:val="bullet"/>
      <w:lvlText w:val="▪"/>
      <w:lvlJc w:val="left"/>
      <w:pPr>
        <w:tabs>
          <w:tab w:val="num" w:pos="2820"/>
        </w:tabs>
        <w:ind w:left="2820" w:hanging="360"/>
      </w:pPr>
      <w:rPr>
        <w:rFonts w:ascii="OpenSymbol" w:hAnsi="OpenSymbol" w:cs="OpenSymbol"/>
      </w:rPr>
    </w:lvl>
    <w:lvl w:ilvl="6">
      <w:start w:val="1"/>
      <w:numFmt w:val="bullet"/>
      <w:lvlText w:val=""/>
      <w:lvlJc w:val="left"/>
      <w:pPr>
        <w:tabs>
          <w:tab w:val="num" w:pos="3180"/>
        </w:tabs>
        <w:ind w:left="3180" w:hanging="360"/>
      </w:pPr>
      <w:rPr>
        <w:rFonts w:ascii="Symbol" w:hAnsi="Symbol" w:cs="OpenSymbol"/>
      </w:rPr>
    </w:lvl>
    <w:lvl w:ilvl="7">
      <w:start w:val="1"/>
      <w:numFmt w:val="bullet"/>
      <w:lvlText w:val="◦"/>
      <w:lvlJc w:val="left"/>
      <w:pPr>
        <w:tabs>
          <w:tab w:val="num" w:pos="3540"/>
        </w:tabs>
        <w:ind w:left="3540" w:hanging="360"/>
      </w:pPr>
      <w:rPr>
        <w:rFonts w:ascii="OpenSymbol" w:hAnsi="OpenSymbol" w:cs="OpenSymbol"/>
      </w:rPr>
    </w:lvl>
    <w:lvl w:ilvl="8">
      <w:start w:val="1"/>
      <w:numFmt w:val="bullet"/>
      <w:lvlText w:val="▪"/>
      <w:lvlJc w:val="left"/>
      <w:pPr>
        <w:tabs>
          <w:tab w:val="num" w:pos="3900"/>
        </w:tabs>
        <w:ind w:left="3900" w:hanging="360"/>
      </w:pPr>
      <w:rPr>
        <w:rFonts w:ascii="OpenSymbol" w:hAnsi="OpenSymbol" w:cs="OpenSymbol"/>
      </w:rPr>
    </w:lvl>
  </w:abstractNum>
  <w:abstractNum w:abstractNumId="3">
    <w:nsid w:val="00000004"/>
    <w:multiLevelType w:val="multilevel"/>
    <w:tmpl w:val="00000004"/>
    <w:lvl w:ilvl="0">
      <w:start w:val="1"/>
      <w:numFmt w:val="bullet"/>
      <w:lvlText w:val=""/>
      <w:lvlJc w:val="left"/>
      <w:pPr>
        <w:tabs>
          <w:tab w:val="num" w:pos="1017"/>
        </w:tabs>
        <w:ind w:left="1017" w:hanging="360"/>
      </w:pPr>
      <w:rPr>
        <w:rFonts w:ascii="Symbol" w:hAnsi="Symbol"/>
      </w:rPr>
    </w:lvl>
    <w:lvl w:ilvl="1">
      <w:start w:val="1"/>
      <w:numFmt w:val="bullet"/>
      <w:lvlText w:val="◦"/>
      <w:lvlJc w:val="left"/>
      <w:pPr>
        <w:tabs>
          <w:tab w:val="num" w:pos="1377"/>
        </w:tabs>
        <w:ind w:left="1377" w:hanging="360"/>
      </w:pPr>
      <w:rPr>
        <w:rFonts w:ascii="OpenSymbol" w:hAnsi="OpenSymbol" w:cs="OpenSymbol"/>
      </w:rPr>
    </w:lvl>
    <w:lvl w:ilvl="2">
      <w:start w:val="1"/>
      <w:numFmt w:val="bullet"/>
      <w:lvlText w:val="▪"/>
      <w:lvlJc w:val="left"/>
      <w:pPr>
        <w:tabs>
          <w:tab w:val="num" w:pos="1737"/>
        </w:tabs>
        <w:ind w:left="1737" w:hanging="360"/>
      </w:pPr>
      <w:rPr>
        <w:rFonts w:ascii="OpenSymbol" w:hAnsi="OpenSymbol" w:cs="OpenSymbol"/>
      </w:rPr>
    </w:lvl>
    <w:lvl w:ilvl="3">
      <w:start w:val="1"/>
      <w:numFmt w:val="bullet"/>
      <w:lvlText w:val=""/>
      <w:lvlJc w:val="left"/>
      <w:pPr>
        <w:tabs>
          <w:tab w:val="num" w:pos="2097"/>
        </w:tabs>
        <w:ind w:left="2097" w:hanging="360"/>
      </w:pPr>
      <w:rPr>
        <w:rFonts w:ascii="Symbol" w:hAnsi="Symbol" w:cs="OpenSymbol"/>
      </w:rPr>
    </w:lvl>
    <w:lvl w:ilvl="4">
      <w:start w:val="1"/>
      <w:numFmt w:val="bullet"/>
      <w:lvlText w:val="◦"/>
      <w:lvlJc w:val="left"/>
      <w:pPr>
        <w:tabs>
          <w:tab w:val="num" w:pos="2457"/>
        </w:tabs>
        <w:ind w:left="2457" w:hanging="360"/>
      </w:pPr>
      <w:rPr>
        <w:rFonts w:ascii="OpenSymbol" w:hAnsi="OpenSymbol" w:cs="OpenSymbol"/>
      </w:rPr>
    </w:lvl>
    <w:lvl w:ilvl="5">
      <w:start w:val="1"/>
      <w:numFmt w:val="bullet"/>
      <w:lvlText w:val="▪"/>
      <w:lvlJc w:val="left"/>
      <w:pPr>
        <w:tabs>
          <w:tab w:val="num" w:pos="2817"/>
        </w:tabs>
        <w:ind w:left="2817" w:hanging="360"/>
      </w:pPr>
      <w:rPr>
        <w:rFonts w:ascii="OpenSymbol" w:hAnsi="OpenSymbol" w:cs="OpenSymbol"/>
      </w:rPr>
    </w:lvl>
    <w:lvl w:ilvl="6">
      <w:start w:val="1"/>
      <w:numFmt w:val="bullet"/>
      <w:lvlText w:val=""/>
      <w:lvlJc w:val="left"/>
      <w:pPr>
        <w:tabs>
          <w:tab w:val="num" w:pos="3177"/>
        </w:tabs>
        <w:ind w:left="3177" w:hanging="360"/>
      </w:pPr>
      <w:rPr>
        <w:rFonts w:ascii="Symbol" w:hAnsi="Symbol" w:cs="OpenSymbol"/>
      </w:rPr>
    </w:lvl>
    <w:lvl w:ilvl="7">
      <w:start w:val="1"/>
      <w:numFmt w:val="bullet"/>
      <w:lvlText w:val="◦"/>
      <w:lvlJc w:val="left"/>
      <w:pPr>
        <w:tabs>
          <w:tab w:val="num" w:pos="3537"/>
        </w:tabs>
        <w:ind w:left="3537" w:hanging="360"/>
      </w:pPr>
      <w:rPr>
        <w:rFonts w:ascii="OpenSymbol" w:hAnsi="OpenSymbol" w:cs="OpenSymbol"/>
      </w:rPr>
    </w:lvl>
    <w:lvl w:ilvl="8">
      <w:start w:val="1"/>
      <w:numFmt w:val="bullet"/>
      <w:lvlText w:val="▪"/>
      <w:lvlJc w:val="left"/>
      <w:pPr>
        <w:tabs>
          <w:tab w:val="num" w:pos="3897"/>
        </w:tabs>
        <w:ind w:left="3897" w:hanging="360"/>
      </w:pPr>
      <w:rPr>
        <w:rFonts w:ascii="OpenSymbol" w:hAnsi="OpenSymbol" w:cs="OpenSymbol"/>
      </w:rPr>
    </w:lvl>
  </w:abstractNum>
  <w:abstractNum w:abstractNumId="4">
    <w:nsid w:val="00000005"/>
    <w:multiLevelType w:val="multilevel"/>
    <w:tmpl w:val="0000000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nsid w:val="00000008"/>
    <w:multiLevelType w:val="multilevel"/>
    <w:tmpl w:val="0000000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nsid w:val="00000009"/>
    <w:multiLevelType w:val="multilevel"/>
    <w:tmpl w:val="0000000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nsid w:val="0000000A"/>
    <w:multiLevelType w:val="multilevel"/>
    <w:tmpl w:val="0000000A"/>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nsid w:val="199519FF"/>
    <w:multiLevelType w:val="hybridMultilevel"/>
    <w:tmpl w:val="DEE6ACA0"/>
    <w:lvl w:ilvl="0" w:tplc="04190001">
      <w:start w:val="1"/>
      <w:numFmt w:val="bullet"/>
      <w:lvlText w:val=""/>
      <w:lvlJc w:val="left"/>
      <w:pPr>
        <w:ind w:left="1499" w:hanging="360"/>
      </w:pPr>
      <w:rPr>
        <w:rFonts w:ascii="Symbol" w:hAnsi="Symbol" w:hint="default"/>
      </w:rPr>
    </w:lvl>
    <w:lvl w:ilvl="1" w:tplc="04190003" w:tentative="1">
      <w:start w:val="1"/>
      <w:numFmt w:val="bullet"/>
      <w:lvlText w:val="o"/>
      <w:lvlJc w:val="left"/>
      <w:pPr>
        <w:ind w:left="2219" w:hanging="360"/>
      </w:pPr>
      <w:rPr>
        <w:rFonts w:ascii="Courier New" w:hAnsi="Courier New" w:cs="Courier New" w:hint="default"/>
      </w:rPr>
    </w:lvl>
    <w:lvl w:ilvl="2" w:tplc="04190005" w:tentative="1">
      <w:start w:val="1"/>
      <w:numFmt w:val="bullet"/>
      <w:lvlText w:val=""/>
      <w:lvlJc w:val="left"/>
      <w:pPr>
        <w:ind w:left="2939" w:hanging="360"/>
      </w:pPr>
      <w:rPr>
        <w:rFonts w:ascii="Wingdings" w:hAnsi="Wingdings" w:hint="default"/>
      </w:rPr>
    </w:lvl>
    <w:lvl w:ilvl="3" w:tplc="04190001" w:tentative="1">
      <w:start w:val="1"/>
      <w:numFmt w:val="bullet"/>
      <w:lvlText w:val=""/>
      <w:lvlJc w:val="left"/>
      <w:pPr>
        <w:ind w:left="3659" w:hanging="360"/>
      </w:pPr>
      <w:rPr>
        <w:rFonts w:ascii="Symbol" w:hAnsi="Symbol" w:hint="default"/>
      </w:rPr>
    </w:lvl>
    <w:lvl w:ilvl="4" w:tplc="04190003" w:tentative="1">
      <w:start w:val="1"/>
      <w:numFmt w:val="bullet"/>
      <w:lvlText w:val="o"/>
      <w:lvlJc w:val="left"/>
      <w:pPr>
        <w:ind w:left="4379" w:hanging="360"/>
      </w:pPr>
      <w:rPr>
        <w:rFonts w:ascii="Courier New" w:hAnsi="Courier New" w:cs="Courier New" w:hint="default"/>
      </w:rPr>
    </w:lvl>
    <w:lvl w:ilvl="5" w:tplc="04190005" w:tentative="1">
      <w:start w:val="1"/>
      <w:numFmt w:val="bullet"/>
      <w:lvlText w:val=""/>
      <w:lvlJc w:val="left"/>
      <w:pPr>
        <w:ind w:left="5099" w:hanging="360"/>
      </w:pPr>
      <w:rPr>
        <w:rFonts w:ascii="Wingdings" w:hAnsi="Wingdings" w:hint="default"/>
      </w:rPr>
    </w:lvl>
    <w:lvl w:ilvl="6" w:tplc="04190001" w:tentative="1">
      <w:start w:val="1"/>
      <w:numFmt w:val="bullet"/>
      <w:lvlText w:val=""/>
      <w:lvlJc w:val="left"/>
      <w:pPr>
        <w:ind w:left="5819" w:hanging="360"/>
      </w:pPr>
      <w:rPr>
        <w:rFonts w:ascii="Symbol" w:hAnsi="Symbol" w:hint="default"/>
      </w:rPr>
    </w:lvl>
    <w:lvl w:ilvl="7" w:tplc="04190003" w:tentative="1">
      <w:start w:val="1"/>
      <w:numFmt w:val="bullet"/>
      <w:lvlText w:val="o"/>
      <w:lvlJc w:val="left"/>
      <w:pPr>
        <w:ind w:left="6539" w:hanging="360"/>
      </w:pPr>
      <w:rPr>
        <w:rFonts w:ascii="Courier New" w:hAnsi="Courier New" w:cs="Courier New" w:hint="default"/>
      </w:rPr>
    </w:lvl>
    <w:lvl w:ilvl="8" w:tplc="04190005" w:tentative="1">
      <w:start w:val="1"/>
      <w:numFmt w:val="bullet"/>
      <w:lvlText w:val=""/>
      <w:lvlJc w:val="left"/>
      <w:pPr>
        <w:ind w:left="7259" w:hanging="360"/>
      </w:pPr>
      <w:rPr>
        <w:rFonts w:ascii="Wingdings" w:hAnsi="Wingdings" w:hint="default"/>
      </w:rPr>
    </w:lvl>
  </w:abstractNum>
  <w:abstractNum w:abstractNumId="11">
    <w:nsid w:val="1C6A3CE0"/>
    <w:multiLevelType w:val="hybridMultilevel"/>
    <w:tmpl w:val="82E6589A"/>
    <w:lvl w:ilvl="0" w:tplc="F5C4E47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1EB70511"/>
    <w:multiLevelType w:val="multilevel"/>
    <w:tmpl w:val="3236C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FC72188"/>
    <w:multiLevelType w:val="hybridMultilevel"/>
    <w:tmpl w:val="11BA92B0"/>
    <w:lvl w:ilvl="0" w:tplc="C93A5BB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43666457"/>
    <w:multiLevelType w:val="hybridMultilevel"/>
    <w:tmpl w:val="A95A5796"/>
    <w:lvl w:ilvl="0" w:tplc="E39A1EA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610C6710"/>
    <w:multiLevelType w:val="hybridMultilevel"/>
    <w:tmpl w:val="C9C8A74E"/>
    <w:lvl w:ilvl="0" w:tplc="093A5BC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62233523"/>
    <w:multiLevelType w:val="hybridMultilevel"/>
    <w:tmpl w:val="89E477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9CC0829"/>
    <w:multiLevelType w:val="hybridMultilevel"/>
    <w:tmpl w:val="67C4469C"/>
    <w:lvl w:ilvl="0" w:tplc="04190001">
      <w:start w:val="1"/>
      <w:numFmt w:val="bullet"/>
      <w:lvlText w:val=""/>
      <w:lvlJc w:val="left"/>
      <w:pPr>
        <w:ind w:left="1499" w:hanging="360"/>
      </w:pPr>
      <w:rPr>
        <w:rFonts w:ascii="Symbol" w:hAnsi="Symbol" w:hint="default"/>
      </w:rPr>
    </w:lvl>
    <w:lvl w:ilvl="1" w:tplc="04190003" w:tentative="1">
      <w:start w:val="1"/>
      <w:numFmt w:val="bullet"/>
      <w:lvlText w:val="o"/>
      <w:lvlJc w:val="left"/>
      <w:pPr>
        <w:ind w:left="2219" w:hanging="360"/>
      </w:pPr>
      <w:rPr>
        <w:rFonts w:ascii="Courier New" w:hAnsi="Courier New" w:cs="Courier New" w:hint="default"/>
      </w:rPr>
    </w:lvl>
    <w:lvl w:ilvl="2" w:tplc="04190005" w:tentative="1">
      <w:start w:val="1"/>
      <w:numFmt w:val="bullet"/>
      <w:lvlText w:val=""/>
      <w:lvlJc w:val="left"/>
      <w:pPr>
        <w:ind w:left="2939" w:hanging="360"/>
      </w:pPr>
      <w:rPr>
        <w:rFonts w:ascii="Wingdings" w:hAnsi="Wingdings" w:hint="default"/>
      </w:rPr>
    </w:lvl>
    <w:lvl w:ilvl="3" w:tplc="04190001" w:tentative="1">
      <w:start w:val="1"/>
      <w:numFmt w:val="bullet"/>
      <w:lvlText w:val=""/>
      <w:lvlJc w:val="left"/>
      <w:pPr>
        <w:ind w:left="3659" w:hanging="360"/>
      </w:pPr>
      <w:rPr>
        <w:rFonts w:ascii="Symbol" w:hAnsi="Symbol" w:hint="default"/>
      </w:rPr>
    </w:lvl>
    <w:lvl w:ilvl="4" w:tplc="04190003" w:tentative="1">
      <w:start w:val="1"/>
      <w:numFmt w:val="bullet"/>
      <w:lvlText w:val="o"/>
      <w:lvlJc w:val="left"/>
      <w:pPr>
        <w:ind w:left="4379" w:hanging="360"/>
      </w:pPr>
      <w:rPr>
        <w:rFonts w:ascii="Courier New" w:hAnsi="Courier New" w:cs="Courier New" w:hint="default"/>
      </w:rPr>
    </w:lvl>
    <w:lvl w:ilvl="5" w:tplc="04190005" w:tentative="1">
      <w:start w:val="1"/>
      <w:numFmt w:val="bullet"/>
      <w:lvlText w:val=""/>
      <w:lvlJc w:val="left"/>
      <w:pPr>
        <w:ind w:left="5099" w:hanging="360"/>
      </w:pPr>
      <w:rPr>
        <w:rFonts w:ascii="Wingdings" w:hAnsi="Wingdings" w:hint="default"/>
      </w:rPr>
    </w:lvl>
    <w:lvl w:ilvl="6" w:tplc="04190001" w:tentative="1">
      <w:start w:val="1"/>
      <w:numFmt w:val="bullet"/>
      <w:lvlText w:val=""/>
      <w:lvlJc w:val="left"/>
      <w:pPr>
        <w:ind w:left="5819" w:hanging="360"/>
      </w:pPr>
      <w:rPr>
        <w:rFonts w:ascii="Symbol" w:hAnsi="Symbol" w:hint="default"/>
      </w:rPr>
    </w:lvl>
    <w:lvl w:ilvl="7" w:tplc="04190003" w:tentative="1">
      <w:start w:val="1"/>
      <w:numFmt w:val="bullet"/>
      <w:lvlText w:val="o"/>
      <w:lvlJc w:val="left"/>
      <w:pPr>
        <w:ind w:left="6539" w:hanging="360"/>
      </w:pPr>
      <w:rPr>
        <w:rFonts w:ascii="Courier New" w:hAnsi="Courier New" w:cs="Courier New" w:hint="default"/>
      </w:rPr>
    </w:lvl>
    <w:lvl w:ilvl="8" w:tplc="04190005" w:tentative="1">
      <w:start w:val="1"/>
      <w:numFmt w:val="bullet"/>
      <w:lvlText w:val=""/>
      <w:lvlJc w:val="left"/>
      <w:pPr>
        <w:ind w:left="7259" w:hanging="360"/>
      </w:pPr>
      <w:rPr>
        <w:rFonts w:ascii="Wingdings" w:hAnsi="Wingdings" w:hint="default"/>
      </w:rPr>
    </w:lvl>
  </w:abstractNum>
  <w:abstractNum w:abstractNumId="18">
    <w:nsid w:val="72737D0B"/>
    <w:multiLevelType w:val="hybridMultilevel"/>
    <w:tmpl w:val="8ED4C6B4"/>
    <w:lvl w:ilvl="0" w:tplc="7D70CF8C">
      <w:start w:val="1"/>
      <w:numFmt w:val="decimal"/>
      <w:lvlText w:val="%1."/>
      <w:lvlJc w:val="left"/>
      <w:pPr>
        <w:ind w:left="779" w:hanging="360"/>
      </w:pPr>
      <w:rPr>
        <w:rFonts w:hint="default"/>
        <w:b/>
      </w:rPr>
    </w:lvl>
    <w:lvl w:ilvl="1" w:tplc="04190019" w:tentative="1">
      <w:start w:val="1"/>
      <w:numFmt w:val="lowerLetter"/>
      <w:lvlText w:val="%2."/>
      <w:lvlJc w:val="left"/>
      <w:pPr>
        <w:ind w:left="1499" w:hanging="360"/>
      </w:pPr>
    </w:lvl>
    <w:lvl w:ilvl="2" w:tplc="0419001B" w:tentative="1">
      <w:start w:val="1"/>
      <w:numFmt w:val="lowerRoman"/>
      <w:lvlText w:val="%3."/>
      <w:lvlJc w:val="right"/>
      <w:pPr>
        <w:ind w:left="2219" w:hanging="180"/>
      </w:pPr>
    </w:lvl>
    <w:lvl w:ilvl="3" w:tplc="0419000F" w:tentative="1">
      <w:start w:val="1"/>
      <w:numFmt w:val="decimal"/>
      <w:lvlText w:val="%4."/>
      <w:lvlJc w:val="left"/>
      <w:pPr>
        <w:ind w:left="2939" w:hanging="360"/>
      </w:pPr>
    </w:lvl>
    <w:lvl w:ilvl="4" w:tplc="04190019" w:tentative="1">
      <w:start w:val="1"/>
      <w:numFmt w:val="lowerLetter"/>
      <w:lvlText w:val="%5."/>
      <w:lvlJc w:val="left"/>
      <w:pPr>
        <w:ind w:left="3659" w:hanging="360"/>
      </w:pPr>
    </w:lvl>
    <w:lvl w:ilvl="5" w:tplc="0419001B" w:tentative="1">
      <w:start w:val="1"/>
      <w:numFmt w:val="lowerRoman"/>
      <w:lvlText w:val="%6."/>
      <w:lvlJc w:val="right"/>
      <w:pPr>
        <w:ind w:left="4379" w:hanging="180"/>
      </w:pPr>
    </w:lvl>
    <w:lvl w:ilvl="6" w:tplc="0419000F" w:tentative="1">
      <w:start w:val="1"/>
      <w:numFmt w:val="decimal"/>
      <w:lvlText w:val="%7."/>
      <w:lvlJc w:val="left"/>
      <w:pPr>
        <w:ind w:left="5099" w:hanging="360"/>
      </w:pPr>
    </w:lvl>
    <w:lvl w:ilvl="7" w:tplc="04190019" w:tentative="1">
      <w:start w:val="1"/>
      <w:numFmt w:val="lowerLetter"/>
      <w:lvlText w:val="%8."/>
      <w:lvlJc w:val="left"/>
      <w:pPr>
        <w:ind w:left="5819" w:hanging="360"/>
      </w:pPr>
    </w:lvl>
    <w:lvl w:ilvl="8" w:tplc="0419001B" w:tentative="1">
      <w:start w:val="1"/>
      <w:numFmt w:val="lowerRoman"/>
      <w:lvlText w:val="%9."/>
      <w:lvlJc w:val="right"/>
      <w:pPr>
        <w:ind w:left="6539" w:hanging="180"/>
      </w:pPr>
    </w:lvl>
  </w:abstractNum>
  <w:abstractNum w:abstractNumId="19">
    <w:nsid w:val="7AB3018F"/>
    <w:multiLevelType w:val="hybridMultilevel"/>
    <w:tmpl w:val="F1F255AC"/>
    <w:lvl w:ilvl="0" w:tplc="04190001">
      <w:start w:val="1"/>
      <w:numFmt w:val="bullet"/>
      <w:lvlText w:val=""/>
      <w:lvlJc w:val="left"/>
      <w:pPr>
        <w:ind w:left="1499" w:hanging="360"/>
      </w:pPr>
      <w:rPr>
        <w:rFonts w:ascii="Symbol" w:hAnsi="Symbol" w:hint="default"/>
      </w:rPr>
    </w:lvl>
    <w:lvl w:ilvl="1" w:tplc="04190003" w:tentative="1">
      <w:start w:val="1"/>
      <w:numFmt w:val="bullet"/>
      <w:lvlText w:val="o"/>
      <w:lvlJc w:val="left"/>
      <w:pPr>
        <w:ind w:left="2219" w:hanging="360"/>
      </w:pPr>
      <w:rPr>
        <w:rFonts w:ascii="Courier New" w:hAnsi="Courier New" w:cs="Courier New" w:hint="default"/>
      </w:rPr>
    </w:lvl>
    <w:lvl w:ilvl="2" w:tplc="04190005" w:tentative="1">
      <w:start w:val="1"/>
      <w:numFmt w:val="bullet"/>
      <w:lvlText w:val=""/>
      <w:lvlJc w:val="left"/>
      <w:pPr>
        <w:ind w:left="2939" w:hanging="360"/>
      </w:pPr>
      <w:rPr>
        <w:rFonts w:ascii="Wingdings" w:hAnsi="Wingdings" w:hint="default"/>
      </w:rPr>
    </w:lvl>
    <w:lvl w:ilvl="3" w:tplc="04190001" w:tentative="1">
      <w:start w:val="1"/>
      <w:numFmt w:val="bullet"/>
      <w:lvlText w:val=""/>
      <w:lvlJc w:val="left"/>
      <w:pPr>
        <w:ind w:left="3659" w:hanging="360"/>
      </w:pPr>
      <w:rPr>
        <w:rFonts w:ascii="Symbol" w:hAnsi="Symbol" w:hint="default"/>
      </w:rPr>
    </w:lvl>
    <w:lvl w:ilvl="4" w:tplc="04190003" w:tentative="1">
      <w:start w:val="1"/>
      <w:numFmt w:val="bullet"/>
      <w:lvlText w:val="o"/>
      <w:lvlJc w:val="left"/>
      <w:pPr>
        <w:ind w:left="4379" w:hanging="360"/>
      </w:pPr>
      <w:rPr>
        <w:rFonts w:ascii="Courier New" w:hAnsi="Courier New" w:cs="Courier New" w:hint="default"/>
      </w:rPr>
    </w:lvl>
    <w:lvl w:ilvl="5" w:tplc="04190005" w:tentative="1">
      <w:start w:val="1"/>
      <w:numFmt w:val="bullet"/>
      <w:lvlText w:val=""/>
      <w:lvlJc w:val="left"/>
      <w:pPr>
        <w:ind w:left="5099" w:hanging="360"/>
      </w:pPr>
      <w:rPr>
        <w:rFonts w:ascii="Wingdings" w:hAnsi="Wingdings" w:hint="default"/>
      </w:rPr>
    </w:lvl>
    <w:lvl w:ilvl="6" w:tplc="04190001" w:tentative="1">
      <w:start w:val="1"/>
      <w:numFmt w:val="bullet"/>
      <w:lvlText w:val=""/>
      <w:lvlJc w:val="left"/>
      <w:pPr>
        <w:ind w:left="5819" w:hanging="360"/>
      </w:pPr>
      <w:rPr>
        <w:rFonts w:ascii="Symbol" w:hAnsi="Symbol" w:hint="default"/>
      </w:rPr>
    </w:lvl>
    <w:lvl w:ilvl="7" w:tplc="04190003" w:tentative="1">
      <w:start w:val="1"/>
      <w:numFmt w:val="bullet"/>
      <w:lvlText w:val="o"/>
      <w:lvlJc w:val="left"/>
      <w:pPr>
        <w:ind w:left="6539" w:hanging="360"/>
      </w:pPr>
      <w:rPr>
        <w:rFonts w:ascii="Courier New" w:hAnsi="Courier New" w:cs="Courier New" w:hint="default"/>
      </w:rPr>
    </w:lvl>
    <w:lvl w:ilvl="8" w:tplc="04190005" w:tentative="1">
      <w:start w:val="1"/>
      <w:numFmt w:val="bullet"/>
      <w:lvlText w:val=""/>
      <w:lvlJc w:val="left"/>
      <w:pPr>
        <w:ind w:left="7259" w:hanging="360"/>
      </w:pPr>
      <w:rPr>
        <w:rFonts w:ascii="Wingdings" w:hAnsi="Wingdings" w:hint="default"/>
      </w:rPr>
    </w:lvl>
  </w:abstractNum>
  <w:num w:numId="1">
    <w:abstractNumId w:val="0"/>
  </w:num>
  <w:num w:numId="2">
    <w:abstractNumId w:val="0"/>
  </w:num>
  <w:num w:numId="3">
    <w:abstractNumId w:val="1"/>
  </w:num>
  <w:num w:numId="4">
    <w:abstractNumId w:val="1"/>
  </w:num>
  <w:num w:numId="5">
    <w:abstractNumId w:val="2"/>
  </w:num>
  <w:num w:numId="6">
    <w:abstractNumId w:val="2"/>
  </w:num>
  <w:num w:numId="7">
    <w:abstractNumId w:val="3"/>
  </w:num>
  <w:num w:numId="8">
    <w:abstractNumId w:val="3"/>
  </w:num>
  <w:num w:numId="9">
    <w:abstractNumId w:val="4"/>
  </w:num>
  <w:num w:numId="10">
    <w:abstractNumId w:val="4"/>
  </w:num>
  <w:num w:numId="11">
    <w:abstractNumId w:val="5"/>
  </w:num>
  <w:num w:numId="12">
    <w:abstractNumId w:val="5"/>
  </w:num>
  <w:num w:numId="13">
    <w:abstractNumId w:val="6"/>
  </w:num>
  <w:num w:numId="14">
    <w:abstractNumId w:val="6"/>
  </w:num>
  <w:num w:numId="15">
    <w:abstractNumId w:val="7"/>
  </w:num>
  <w:num w:numId="16">
    <w:abstractNumId w:val="7"/>
  </w:num>
  <w:num w:numId="17">
    <w:abstractNumId w:val="8"/>
  </w:num>
  <w:num w:numId="18">
    <w:abstractNumId w:val="8"/>
  </w:num>
  <w:num w:numId="19">
    <w:abstractNumId w:val="9"/>
  </w:num>
  <w:num w:numId="20">
    <w:abstractNumId w:val="9"/>
  </w:num>
  <w:num w:numId="21">
    <w:abstractNumId w:val="11"/>
  </w:num>
  <w:num w:numId="22">
    <w:abstractNumId w:val="13"/>
  </w:num>
  <w:num w:numId="23">
    <w:abstractNumId w:val="15"/>
  </w:num>
  <w:num w:numId="24">
    <w:abstractNumId w:val="12"/>
  </w:num>
  <w:num w:numId="25">
    <w:abstractNumId w:val="18"/>
  </w:num>
  <w:num w:numId="26">
    <w:abstractNumId w:val="16"/>
  </w:num>
  <w:num w:numId="27">
    <w:abstractNumId w:val="17"/>
  </w:num>
  <w:num w:numId="28">
    <w:abstractNumId w:val="14"/>
  </w:num>
  <w:num w:numId="29">
    <w:abstractNumId w:val="10"/>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E5B24"/>
    <w:rsid w:val="000225DE"/>
    <w:rsid w:val="00022745"/>
    <w:rsid w:val="00024EFF"/>
    <w:rsid w:val="000355FE"/>
    <w:rsid w:val="00055506"/>
    <w:rsid w:val="00077D3C"/>
    <w:rsid w:val="000B5232"/>
    <w:rsid w:val="000C67C8"/>
    <w:rsid w:val="000E5B24"/>
    <w:rsid w:val="00132F26"/>
    <w:rsid w:val="00186B53"/>
    <w:rsid w:val="001A39B5"/>
    <w:rsid w:val="001A67CE"/>
    <w:rsid w:val="001B095F"/>
    <w:rsid w:val="001C3BD7"/>
    <w:rsid w:val="001E2C86"/>
    <w:rsid w:val="001F5C02"/>
    <w:rsid w:val="00223DBD"/>
    <w:rsid w:val="00234E74"/>
    <w:rsid w:val="00276758"/>
    <w:rsid w:val="002A7F9B"/>
    <w:rsid w:val="002E64E1"/>
    <w:rsid w:val="003408E9"/>
    <w:rsid w:val="003534E7"/>
    <w:rsid w:val="003670CD"/>
    <w:rsid w:val="003E22C0"/>
    <w:rsid w:val="004032D9"/>
    <w:rsid w:val="0045217B"/>
    <w:rsid w:val="00457590"/>
    <w:rsid w:val="00474648"/>
    <w:rsid w:val="004A366E"/>
    <w:rsid w:val="004A789D"/>
    <w:rsid w:val="004F2241"/>
    <w:rsid w:val="00517EB6"/>
    <w:rsid w:val="0058568D"/>
    <w:rsid w:val="00585B92"/>
    <w:rsid w:val="005A6FCB"/>
    <w:rsid w:val="005E486B"/>
    <w:rsid w:val="006001AA"/>
    <w:rsid w:val="006219FB"/>
    <w:rsid w:val="00634C78"/>
    <w:rsid w:val="006701C2"/>
    <w:rsid w:val="006A16B7"/>
    <w:rsid w:val="006C3E11"/>
    <w:rsid w:val="006C75C9"/>
    <w:rsid w:val="006E11AD"/>
    <w:rsid w:val="00732604"/>
    <w:rsid w:val="00741CC9"/>
    <w:rsid w:val="007A18B5"/>
    <w:rsid w:val="008052F8"/>
    <w:rsid w:val="00844450"/>
    <w:rsid w:val="00861E8F"/>
    <w:rsid w:val="008C5385"/>
    <w:rsid w:val="008D436E"/>
    <w:rsid w:val="008D74A6"/>
    <w:rsid w:val="009142F0"/>
    <w:rsid w:val="00991B67"/>
    <w:rsid w:val="009F619D"/>
    <w:rsid w:val="00A6578B"/>
    <w:rsid w:val="00A7402F"/>
    <w:rsid w:val="00A75721"/>
    <w:rsid w:val="00A91A78"/>
    <w:rsid w:val="00AC03B2"/>
    <w:rsid w:val="00AC7F46"/>
    <w:rsid w:val="00AD4C19"/>
    <w:rsid w:val="00AE3937"/>
    <w:rsid w:val="00B048E4"/>
    <w:rsid w:val="00B4020A"/>
    <w:rsid w:val="00B52430"/>
    <w:rsid w:val="00BA755F"/>
    <w:rsid w:val="00BE0B82"/>
    <w:rsid w:val="00BE1BD6"/>
    <w:rsid w:val="00BE7A85"/>
    <w:rsid w:val="00C10011"/>
    <w:rsid w:val="00C152F0"/>
    <w:rsid w:val="00C5778B"/>
    <w:rsid w:val="00CB39DA"/>
    <w:rsid w:val="00D23E67"/>
    <w:rsid w:val="00D43989"/>
    <w:rsid w:val="00D6049E"/>
    <w:rsid w:val="00D765EB"/>
    <w:rsid w:val="00D81891"/>
    <w:rsid w:val="00D87856"/>
    <w:rsid w:val="00DA0857"/>
    <w:rsid w:val="00DA7E36"/>
    <w:rsid w:val="00DD112C"/>
    <w:rsid w:val="00DF0D14"/>
    <w:rsid w:val="00E146E2"/>
    <w:rsid w:val="00E914B8"/>
    <w:rsid w:val="00EA6074"/>
    <w:rsid w:val="00ED4394"/>
    <w:rsid w:val="00ED4561"/>
    <w:rsid w:val="00EF14EE"/>
    <w:rsid w:val="00EF4752"/>
    <w:rsid w:val="00F23C22"/>
    <w:rsid w:val="00F61FBE"/>
    <w:rsid w:val="00F75FC0"/>
    <w:rsid w:val="00FC0427"/>
    <w:rsid w:val="00FF05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1AA"/>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049E"/>
    <w:pPr>
      <w:tabs>
        <w:tab w:val="center" w:pos="4677"/>
        <w:tab w:val="right" w:pos="9355"/>
      </w:tabs>
      <w:suppressAutoHyphens w:val="0"/>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6049E"/>
  </w:style>
  <w:style w:type="paragraph" w:styleId="a5">
    <w:name w:val="footer"/>
    <w:basedOn w:val="a"/>
    <w:link w:val="a6"/>
    <w:uiPriority w:val="99"/>
    <w:unhideWhenUsed/>
    <w:rsid w:val="00D6049E"/>
    <w:pPr>
      <w:tabs>
        <w:tab w:val="center" w:pos="4677"/>
        <w:tab w:val="right" w:pos="9355"/>
      </w:tabs>
      <w:suppressAutoHyphens w:val="0"/>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6049E"/>
  </w:style>
  <w:style w:type="character" w:customStyle="1" w:styleId="2">
    <w:name w:val="Основной текст2"/>
    <w:rsid w:val="00D6049E"/>
    <w:rPr>
      <w:rFonts w:eastAsia="Times New Roman"/>
      <w:color w:val="000000"/>
      <w:spacing w:val="0"/>
      <w:w w:val="100"/>
      <w:position w:val="0"/>
      <w:sz w:val="20"/>
      <w:szCs w:val="20"/>
      <w:shd w:val="clear" w:color="auto" w:fill="FFFFFF"/>
      <w:vertAlign w:val="baseline"/>
      <w:lang w:val="ru-RU"/>
    </w:rPr>
  </w:style>
  <w:style w:type="character" w:customStyle="1" w:styleId="a7">
    <w:name w:val="Основной текст + Полужирный"/>
    <w:rsid w:val="00D6049E"/>
    <w:rPr>
      <w:rFonts w:eastAsia="Times New Roman"/>
      <w:b/>
      <w:bCs/>
      <w:color w:val="000000"/>
      <w:spacing w:val="0"/>
      <w:w w:val="100"/>
      <w:position w:val="0"/>
      <w:sz w:val="20"/>
      <w:szCs w:val="20"/>
      <w:shd w:val="clear" w:color="auto" w:fill="FFFFFF"/>
      <w:vertAlign w:val="baseline"/>
      <w:lang w:val="ru-RU"/>
    </w:rPr>
  </w:style>
  <w:style w:type="character" w:customStyle="1" w:styleId="a8">
    <w:name w:val="Основной текст + Курсив"/>
    <w:rsid w:val="00D6049E"/>
    <w:rPr>
      <w:rFonts w:eastAsia="Times New Roman"/>
      <w:i/>
      <w:iCs/>
      <w:color w:val="000000"/>
      <w:spacing w:val="0"/>
      <w:w w:val="100"/>
      <w:position w:val="0"/>
      <w:sz w:val="20"/>
      <w:szCs w:val="20"/>
      <w:shd w:val="clear" w:color="auto" w:fill="FFFFFF"/>
      <w:vertAlign w:val="baseline"/>
      <w:lang w:val="ru-RU"/>
    </w:rPr>
  </w:style>
  <w:style w:type="paragraph" w:customStyle="1" w:styleId="21">
    <w:name w:val="Основной текст с отступом 21"/>
    <w:basedOn w:val="a"/>
    <w:rsid w:val="00D6049E"/>
    <w:pPr>
      <w:spacing w:after="120" w:line="480" w:lineRule="auto"/>
      <w:ind w:left="283"/>
    </w:pPr>
    <w:rPr>
      <w:szCs w:val="20"/>
    </w:rPr>
  </w:style>
  <w:style w:type="paragraph" w:customStyle="1" w:styleId="4">
    <w:name w:val="Основной текст4"/>
    <w:basedOn w:val="a"/>
    <w:rsid w:val="00D6049E"/>
    <w:pPr>
      <w:widowControl w:val="0"/>
      <w:shd w:val="clear" w:color="auto" w:fill="FFFFFF"/>
      <w:spacing w:before="300" w:line="269" w:lineRule="exact"/>
      <w:ind w:firstLine="300"/>
      <w:jc w:val="both"/>
    </w:pPr>
    <w:rPr>
      <w:sz w:val="20"/>
      <w:szCs w:val="20"/>
    </w:rPr>
  </w:style>
  <w:style w:type="paragraph" w:styleId="a9">
    <w:name w:val="Body Text"/>
    <w:basedOn w:val="a"/>
    <w:link w:val="aa"/>
    <w:semiHidden/>
    <w:unhideWhenUsed/>
    <w:rsid w:val="00634C78"/>
    <w:pPr>
      <w:spacing w:after="120"/>
    </w:pPr>
  </w:style>
  <w:style w:type="character" w:customStyle="1" w:styleId="aa">
    <w:name w:val="Основной текст Знак"/>
    <w:basedOn w:val="a0"/>
    <w:link w:val="a9"/>
    <w:semiHidden/>
    <w:rsid w:val="00634C78"/>
    <w:rPr>
      <w:rFonts w:ascii="Times New Roman" w:eastAsia="Times New Roman" w:hAnsi="Times New Roman" w:cs="Times New Roman"/>
      <w:sz w:val="24"/>
      <w:szCs w:val="24"/>
      <w:lang w:eastAsia="ar-SA"/>
    </w:rPr>
  </w:style>
  <w:style w:type="paragraph" w:styleId="ab">
    <w:name w:val="List"/>
    <w:basedOn w:val="a9"/>
    <w:semiHidden/>
    <w:unhideWhenUsed/>
    <w:rsid w:val="00634C78"/>
  </w:style>
  <w:style w:type="paragraph" w:styleId="ac">
    <w:name w:val="Balloon Text"/>
    <w:basedOn w:val="a"/>
    <w:link w:val="1"/>
    <w:semiHidden/>
    <w:unhideWhenUsed/>
    <w:rsid w:val="00634C78"/>
    <w:rPr>
      <w:rFonts w:ascii="Tahoma" w:hAnsi="Tahoma" w:cs="Tahoma"/>
      <w:sz w:val="16"/>
      <w:szCs w:val="16"/>
    </w:rPr>
  </w:style>
  <w:style w:type="character" w:customStyle="1" w:styleId="ad">
    <w:name w:val="Текст выноски Знак"/>
    <w:basedOn w:val="a0"/>
    <w:semiHidden/>
    <w:rsid w:val="00634C78"/>
    <w:rPr>
      <w:rFonts w:ascii="Tahoma" w:eastAsia="Times New Roman" w:hAnsi="Tahoma" w:cs="Tahoma"/>
      <w:sz w:val="16"/>
      <w:szCs w:val="16"/>
      <w:lang w:eastAsia="ar-SA"/>
    </w:rPr>
  </w:style>
  <w:style w:type="paragraph" w:customStyle="1" w:styleId="ae">
    <w:name w:val="Заголовок"/>
    <w:basedOn w:val="a"/>
    <w:next w:val="a9"/>
    <w:rsid w:val="00634C78"/>
    <w:pPr>
      <w:keepNext/>
      <w:spacing w:before="240" w:after="120"/>
    </w:pPr>
    <w:rPr>
      <w:rFonts w:ascii="Arial" w:eastAsia="Arial Unicode MS" w:hAnsi="Arial" w:cs="Arial Unicode MS"/>
      <w:sz w:val="28"/>
      <w:szCs w:val="28"/>
    </w:rPr>
  </w:style>
  <w:style w:type="paragraph" w:customStyle="1" w:styleId="20">
    <w:name w:val="Название2"/>
    <w:basedOn w:val="a"/>
    <w:rsid w:val="00634C78"/>
    <w:pPr>
      <w:suppressLineNumbers/>
      <w:spacing w:before="120" w:after="120"/>
    </w:pPr>
    <w:rPr>
      <w:i/>
      <w:iCs/>
    </w:rPr>
  </w:style>
  <w:style w:type="paragraph" w:customStyle="1" w:styleId="22">
    <w:name w:val="Указатель2"/>
    <w:basedOn w:val="a"/>
    <w:rsid w:val="00634C78"/>
    <w:pPr>
      <w:suppressLineNumbers/>
    </w:pPr>
  </w:style>
  <w:style w:type="paragraph" w:customStyle="1" w:styleId="10">
    <w:name w:val="Название1"/>
    <w:basedOn w:val="a"/>
    <w:rsid w:val="00634C78"/>
    <w:pPr>
      <w:suppressLineNumbers/>
      <w:spacing w:before="120" w:after="120"/>
    </w:pPr>
    <w:rPr>
      <w:i/>
      <w:iCs/>
    </w:rPr>
  </w:style>
  <w:style w:type="paragraph" w:customStyle="1" w:styleId="11">
    <w:name w:val="Указатель1"/>
    <w:basedOn w:val="a"/>
    <w:rsid w:val="00634C78"/>
    <w:pPr>
      <w:suppressLineNumbers/>
    </w:p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634C78"/>
    <w:pPr>
      <w:ind w:left="720" w:firstLine="700"/>
      <w:jc w:val="both"/>
    </w:pPr>
  </w:style>
  <w:style w:type="paragraph" w:customStyle="1" w:styleId="dash041e0431044b0447043d044b0439">
    <w:name w:val="dash041e_0431_044b_0447_043d_044b_0439"/>
    <w:basedOn w:val="a"/>
    <w:rsid w:val="00634C78"/>
  </w:style>
  <w:style w:type="paragraph" w:customStyle="1" w:styleId="af">
    <w:name w:val="Содержимое таблицы"/>
    <w:basedOn w:val="a"/>
    <w:rsid w:val="00634C78"/>
    <w:pPr>
      <w:suppressLineNumbers/>
    </w:pPr>
  </w:style>
  <w:style w:type="paragraph" w:customStyle="1" w:styleId="af0">
    <w:name w:val="Заголовок таблицы"/>
    <w:basedOn w:val="af"/>
    <w:rsid w:val="00634C78"/>
    <w:pPr>
      <w:jc w:val="center"/>
    </w:pPr>
    <w:rPr>
      <w:b/>
      <w:bCs/>
    </w:rPr>
  </w:style>
  <w:style w:type="paragraph" w:customStyle="1" w:styleId="af1">
    <w:name w:val="Содержимое врезки"/>
    <w:basedOn w:val="a9"/>
    <w:rsid w:val="00634C78"/>
  </w:style>
  <w:style w:type="character" w:customStyle="1" w:styleId="WW8Num1z0">
    <w:name w:val="WW8Num1z0"/>
    <w:rsid w:val="00634C78"/>
    <w:rPr>
      <w:rFonts w:ascii="Symbol" w:hAnsi="Symbol" w:hint="default"/>
    </w:rPr>
  </w:style>
  <w:style w:type="character" w:customStyle="1" w:styleId="WW8Num1z1">
    <w:name w:val="WW8Num1z1"/>
    <w:rsid w:val="00634C78"/>
    <w:rPr>
      <w:rFonts w:ascii="Courier New" w:hAnsi="Courier New" w:cs="Courier New" w:hint="default"/>
    </w:rPr>
  </w:style>
  <w:style w:type="character" w:customStyle="1" w:styleId="WW8Num2z0">
    <w:name w:val="WW8Num2z0"/>
    <w:rsid w:val="00634C78"/>
    <w:rPr>
      <w:rFonts w:ascii="Symbol" w:hAnsi="Symbol" w:hint="default"/>
    </w:rPr>
  </w:style>
  <w:style w:type="character" w:customStyle="1" w:styleId="WW8Num2z1">
    <w:name w:val="WW8Num2z1"/>
    <w:rsid w:val="00634C78"/>
    <w:rPr>
      <w:rFonts w:ascii="Courier New" w:hAnsi="Courier New" w:cs="Courier New" w:hint="default"/>
    </w:rPr>
  </w:style>
  <w:style w:type="character" w:customStyle="1" w:styleId="WW8Num3z0">
    <w:name w:val="WW8Num3z0"/>
    <w:rsid w:val="00634C78"/>
    <w:rPr>
      <w:rFonts w:ascii="Symbol" w:hAnsi="Symbol" w:cs="OpenSymbol" w:hint="default"/>
    </w:rPr>
  </w:style>
  <w:style w:type="character" w:customStyle="1" w:styleId="WW8Num3z1">
    <w:name w:val="WW8Num3z1"/>
    <w:rsid w:val="00634C78"/>
    <w:rPr>
      <w:rFonts w:ascii="OpenSymbol" w:eastAsia="OpenSymbol" w:hAnsi="OpenSymbol" w:cs="OpenSymbol" w:hint="eastAsia"/>
    </w:rPr>
  </w:style>
  <w:style w:type="character" w:customStyle="1" w:styleId="WW8Num4z0">
    <w:name w:val="WW8Num4z0"/>
    <w:rsid w:val="00634C78"/>
    <w:rPr>
      <w:rFonts w:ascii="Symbol" w:hAnsi="Symbol" w:hint="default"/>
    </w:rPr>
  </w:style>
  <w:style w:type="character" w:customStyle="1" w:styleId="WW8Num4z1">
    <w:name w:val="WW8Num4z1"/>
    <w:rsid w:val="00634C78"/>
    <w:rPr>
      <w:rFonts w:ascii="Courier New" w:hAnsi="Courier New" w:cs="Courier New" w:hint="default"/>
    </w:rPr>
  </w:style>
  <w:style w:type="character" w:customStyle="1" w:styleId="WW8Num5z0">
    <w:name w:val="WW8Num5z0"/>
    <w:rsid w:val="00634C78"/>
    <w:rPr>
      <w:rFonts w:ascii="Symbol" w:hAnsi="Symbol" w:hint="default"/>
    </w:rPr>
  </w:style>
  <w:style w:type="character" w:customStyle="1" w:styleId="WW8Num5z1">
    <w:name w:val="WW8Num5z1"/>
    <w:rsid w:val="00634C78"/>
    <w:rPr>
      <w:rFonts w:ascii="Courier New" w:hAnsi="Courier New" w:cs="Courier New" w:hint="default"/>
    </w:rPr>
  </w:style>
  <w:style w:type="character" w:customStyle="1" w:styleId="WW8Num7z0">
    <w:name w:val="WW8Num7z0"/>
    <w:rsid w:val="00634C78"/>
    <w:rPr>
      <w:rFonts w:ascii="Symbol" w:hAnsi="Symbol" w:hint="default"/>
    </w:rPr>
  </w:style>
  <w:style w:type="character" w:customStyle="1" w:styleId="WW8Num7z1">
    <w:name w:val="WW8Num7z1"/>
    <w:rsid w:val="00634C78"/>
    <w:rPr>
      <w:rFonts w:ascii="Courier New" w:hAnsi="Courier New" w:cs="Courier New" w:hint="default"/>
    </w:rPr>
  </w:style>
  <w:style w:type="character" w:customStyle="1" w:styleId="WW8Num7z2">
    <w:name w:val="WW8Num7z2"/>
    <w:rsid w:val="00634C78"/>
    <w:rPr>
      <w:rFonts w:ascii="Wingdings" w:hAnsi="Wingdings" w:hint="default"/>
    </w:rPr>
  </w:style>
  <w:style w:type="character" w:customStyle="1" w:styleId="WW8Num8z0">
    <w:name w:val="WW8Num8z0"/>
    <w:rsid w:val="00634C78"/>
    <w:rPr>
      <w:rFonts w:ascii="Symbol" w:hAnsi="Symbol" w:hint="default"/>
    </w:rPr>
  </w:style>
  <w:style w:type="character" w:customStyle="1" w:styleId="WW8Num8z1">
    <w:name w:val="WW8Num8z1"/>
    <w:rsid w:val="00634C78"/>
    <w:rPr>
      <w:rFonts w:ascii="Courier New" w:hAnsi="Courier New" w:cs="Courier New" w:hint="default"/>
    </w:rPr>
  </w:style>
  <w:style w:type="character" w:customStyle="1" w:styleId="WW8Num8z2">
    <w:name w:val="WW8Num8z2"/>
    <w:rsid w:val="00634C78"/>
    <w:rPr>
      <w:rFonts w:ascii="Wingdings" w:hAnsi="Wingdings" w:hint="default"/>
    </w:rPr>
  </w:style>
  <w:style w:type="character" w:customStyle="1" w:styleId="23">
    <w:name w:val="Основной шрифт абзаца2"/>
    <w:rsid w:val="00634C78"/>
  </w:style>
  <w:style w:type="character" w:customStyle="1" w:styleId="WW8Num1z2">
    <w:name w:val="WW8Num1z2"/>
    <w:rsid w:val="00634C78"/>
    <w:rPr>
      <w:rFonts w:ascii="Wingdings" w:hAnsi="Wingdings" w:hint="default"/>
    </w:rPr>
  </w:style>
  <w:style w:type="character" w:customStyle="1" w:styleId="WW8Num2z2">
    <w:name w:val="WW8Num2z2"/>
    <w:rsid w:val="00634C78"/>
    <w:rPr>
      <w:rFonts w:ascii="Wingdings" w:hAnsi="Wingdings" w:hint="default"/>
    </w:rPr>
  </w:style>
  <w:style w:type="character" w:customStyle="1" w:styleId="WW8Num4z2">
    <w:name w:val="WW8Num4z2"/>
    <w:rsid w:val="00634C78"/>
    <w:rPr>
      <w:rFonts w:ascii="Wingdings" w:hAnsi="Wingdings" w:hint="default"/>
    </w:rPr>
  </w:style>
  <w:style w:type="character" w:customStyle="1" w:styleId="WW8Num5z2">
    <w:name w:val="WW8Num5z2"/>
    <w:rsid w:val="00634C78"/>
    <w:rPr>
      <w:rFonts w:ascii="Wingdings" w:hAnsi="Wingdings" w:hint="default"/>
    </w:rPr>
  </w:style>
  <w:style w:type="character" w:customStyle="1" w:styleId="WW8Num6z0">
    <w:name w:val="WW8Num6z0"/>
    <w:rsid w:val="00634C78"/>
    <w:rPr>
      <w:rFonts w:ascii="Symbol" w:hAnsi="Symbol" w:hint="default"/>
    </w:rPr>
  </w:style>
  <w:style w:type="character" w:customStyle="1" w:styleId="WW8Num6z1">
    <w:name w:val="WW8Num6z1"/>
    <w:rsid w:val="00634C78"/>
    <w:rPr>
      <w:rFonts w:ascii="Courier New" w:hAnsi="Courier New" w:cs="Courier New" w:hint="default"/>
    </w:rPr>
  </w:style>
  <w:style w:type="character" w:customStyle="1" w:styleId="WW8Num6z2">
    <w:name w:val="WW8Num6z2"/>
    <w:rsid w:val="00634C78"/>
    <w:rPr>
      <w:rFonts w:ascii="Wingdings" w:hAnsi="Wingdings" w:hint="default"/>
    </w:rPr>
  </w:style>
  <w:style w:type="character" w:customStyle="1" w:styleId="12">
    <w:name w:val="Основной шрифт абзаца1"/>
    <w:rsid w:val="00634C78"/>
  </w:style>
  <w:style w:type="character" w:customStyle="1" w:styleId="dash041e005f0431005f044b005f0447005f043d005f044b005f0439005f005fchar1char1">
    <w:name w:val="dash041e_005f0431_005f044b_005f0447_005f043d_005f044b_005f0439_005f_005fchar1__char1"/>
    <w:rsid w:val="00634C78"/>
    <w:rPr>
      <w:rFonts w:ascii="Times New Roman" w:hAnsi="Times New Roman" w:cs="Times New Roman" w:hint="default"/>
      <w:strike w:val="0"/>
      <w:dstrike w:val="0"/>
      <w:sz w:val="24"/>
      <w:szCs w:val="24"/>
      <w:u w:val="none"/>
      <w:effect w:val="none"/>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634C78"/>
    <w:rPr>
      <w:rFonts w:ascii="Times New Roman" w:hAnsi="Times New Roman" w:cs="Times New Roman" w:hint="default"/>
      <w:strike w:val="0"/>
      <w:dstrike w:val="0"/>
      <w:sz w:val="24"/>
      <w:szCs w:val="24"/>
      <w:u w:val="none"/>
      <w:effect w:val="none"/>
    </w:rPr>
  </w:style>
  <w:style w:type="character" w:customStyle="1" w:styleId="dash041e0431044b0447043d044b0439char1">
    <w:name w:val="dash041e_0431_044b_0447_043d_044b_0439__char1"/>
    <w:rsid w:val="00634C78"/>
    <w:rPr>
      <w:rFonts w:ascii="Times New Roman" w:hAnsi="Times New Roman" w:cs="Times New Roman" w:hint="default"/>
      <w:strike w:val="0"/>
      <w:dstrike w:val="0"/>
      <w:sz w:val="24"/>
      <w:szCs w:val="24"/>
      <w:u w:val="none"/>
      <w:effect w:val="none"/>
    </w:rPr>
  </w:style>
  <w:style w:type="character" w:customStyle="1" w:styleId="24">
    <w:name w:val="Основной текст с отступом 2 Знак"/>
    <w:rsid w:val="00634C78"/>
    <w:rPr>
      <w:sz w:val="24"/>
    </w:rPr>
  </w:style>
  <w:style w:type="character" w:customStyle="1" w:styleId="210">
    <w:name w:val="Основной текст с отступом 2 Знак1"/>
    <w:rsid w:val="00634C78"/>
    <w:rPr>
      <w:sz w:val="24"/>
      <w:szCs w:val="24"/>
    </w:rPr>
  </w:style>
  <w:style w:type="character" w:customStyle="1" w:styleId="af2">
    <w:name w:val="Основной текст_"/>
    <w:rsid w:val="00634C78"/>
    <w:rPr>
      <w:shd w:val="clear" w:color="auto" w:fill="FFFFFF"/>
    </w:rPr>
  </w:style>
  <w:style w:type="character" w:customStyle="1" w:styleId="af3">
    <w:name w:val="Маркеры списка"/>
    <w:rsid w:val="00634C78"/>
    <w:rPr>
      <w:rFonts w:ascii="OpenSymbol" w:eastAsia="OpenSymbol" w:hAnsi="OpenSymbol" w:cs="OpenSymbol" w:hint="eastAsia"/>
    </w:rPr>
  </w:style>
  <w:style w:type="character" w:customStyle="1" w:styleId="1">
    <w:name w:val="Текст выноски Знак1"/>
    <w:basedOn w:val="a0"/>
    <w:link w:val="ac"/>
    <w:semiHidden/>
    <w:locked/>
    <w:rsid w:val="00634C78"/>
    <w:rPr>
      <w:rFonts w:ascii="Tahoma" w:eastAsia="Times New Roman" w:hAnsi="Tahoma" w:cs="Tahoma"/>
      <w:sz w:val="16"/>
      <w:szCs w:val="16"/>
      <w:lang w:eastAsia="ar-SA"/>
    </w:rPr>
  </w:style>
  <w:style w:type="character" w:styleId="af4">
    <w:name w:val="Hyperlink"/>
    <w:basedOn w:val="a0"/>
    <w:uiPriority w:val="99"/>
    <w:unhideWhenUsed/>
    <w:rsid w:val="00EA6074"/>
    <w:rPr>
      <w:color w:val="0000FF" w:themeColor="hyperlink"/>
      <w:u w:val="single"/>
    </w:rPr>
  </w:style>
  <w:style w:type="table" w:styleId="af5">
    <w:name w:val="Table Grid"/>
    <w:basedOn w:val="a1"/>
    <w:rsid w:val="00EA607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List Paragraph"/>
    <w:basedOn w:val="a"/>
    <w:uiPriority w:val="34"/>
    <w:qFormat/>
    <w:rsid w:val="001B095F"/>
    <w:pPr>
      <w:ind w:left="720"/>
      <w:contextualSpacing/>
    </w:pPr>
  </w:style>
  <w:style w:type="character" w:customStyle="1" w:styleId="c0">
    <w:name w:val="c0"/>
    <w:basedOn w:val="a0"/>
    <w:rsid w:val="006C75C9"/>
  </w:style>
  <w:style w:type="paragraph" w:customStyle="1" w:styleId="c5">
    <w:name w:val="c5"/>
    <w:basedOn w:val="a"/>
    <w:rsid w:val="006C75C9"/>
    <w:pPr>
      <w:suppressAutoHyphens w:val="0"/>
      <w:spacing w:before="100" w:beforeAutospacing="1" w:after="100" w:afterAutospacing="1"/>
    </w:pPr>
    <w:rPr>
      <w:lang w:eastAsia="ru-RU"/>
    </w:rPr>
  </w:style>
  <w:style w:type="character" w:customStyle="1" w:styleId="c58">
    <w:name w:val="c58"/>
    <w:basedOn w:val="a0"/>
    <w:rsid w:val="006C75C9"/>
  </w:style>
  <w:style w:type="paragraph" w:styleId="af7">
    <w:name w:val="Normal (Web)"/>
    <w:basedOn w:val="a"/>
    <w:uiPriority w:val="99"/>
    <w:semiHidden/>
    <w:unhideWhenUsed/>
    <w:rsid w:val="000B5232"/>
    <w:pPr>
      <w:suppressAutoHyphens w:val="0"/>
      <w:spacing w:before="100" w:beforeAutospacing="1" w:after="100" w:afterAutospacing="1"/>
    </w:pPr>
    <w:rPr>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1AA"/>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049E"/>
    <w:pPr>
      <w:tabs>
        <w:tab w:val="center" w:pos="4677"/>
        <w:tab w:val="right" w:pos="9355"/>
      </w:tabs>
      <w:suppressAutoHyphens w:val="0"/>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6049E"/>
  </w:style>
  <w:style w:type="paragraph" w:styleId="a5">
    <w:name w:val="footer"/>
    <w:basedOn w:val="a"/>
    <w:link w:val="a6"/>
    <w:uiPriority w:val="99"/>
    <w:unhideWhenUsed/>
    <w:rsid w:val="00D6049E"/>
    <w:pPr>
      <w:tabs>
        <w:tab w:val="center" w:pos="4677"/>
        <w:tab w:val="right" w:pos="9355"/>
      </w:tabs>
      <w:suppressAutoHyphens w:val="0"/>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6049E"/>
  </w:style>
  <w:style w:type="character" w:customStyle="1" w:styleId="2">
    <w:name w:val="Основной текст2"/>
    <w:rsid w:val="00D6049E"/>
    <w:rPr>
      <w:rFonts w:eastAsia="Times New Roman"/>
      <w:color w:val="000000"/>
      <w:spacing w:val="0"/>
      <w:w w:val="100"/>
      <w:position w:val="0"/>
      <w:sz w:val="20"/>
      <w:szCs w:val="20"/>
      <w:shd w:val="clear" w:color="auto" w:fill="FFFFFF"/>
      <w:vertAlign w:val="baseline"/>
      <w:lang w:val="ru-RU"/>
    </w:rPr>
  </w:style>
  <w:style w:type="character" w:customStyle="1" w:styleId="a7">
    <w:name w:val="Основной текст + Полужирный"/>
    <w:rsid w:val="00D6049E"/>
    <w:rPr>
      <w:rFonts w:eastAsia="Times New Roman"/>
      <w:b/>
      <w:bCs/>
      <w:color w:val="000000"/>
      <w:spacing w:val="0"/>
      <w:w w:val="100"/>
      <w:position w:val="0"/>
      <w:sz w:val="20"/>
      <w:szCs w:val="20"/>
      <w:shd w:val="clear" w:color="auto" w:fill="FFFFFF"/>
      <w:vertAlign w:val="baseline"/>
      <w:lang w:val="ru-RU"/>
    </w:rPr>
  </w:style>
  <w:style w:type="character" w:customStyle="1" w:styleId="a8">
    <w:name w:val="Основной текст + Курсив"/>
    <w:rsid w:val="00D6049E"/>
    <w:rPr>
      <w:rFonts w:eastAsia="Times New Roman"/>
      <w:i/>
      <w:iCs/>
      <w:color w:val="000000"/>
      <w:spacing w:val="0"/>
      <w:w w:val="100"/>
      <w:position w:val="0"/>
      <w:sz w:val="20"/>
      <w:szCs w:val="20"/>
      <w:shd w:val="clear" w:color="auto" w:fill="FFFFFF"/>
      <w:vertAlign w:val="baseline"/>
      <w:lang w:val="ru-RU"/>
    </w:rPr>
  </w:style>
  <w:style w:type="paragraph" w:customStyle="1" w:styleId="21">
    <w:name w:val="Основной текст с отступом 21"/>
    <w:basedOn w:val="a"/>
    <w:rsid w:val="00D6049E"/>
    <w:pPr>
      <w:spacing w:after="120" w:line="480" w:lineRule="auto"/>
      <w:ind w:left="283"/>
    </w:pPr>
    <w:rPr>
      <w:szCs w:val="20"/>
    </w:rPr>
  </w:style>
  <w:style w:type="paragraph" w:customStyle="1" w:styleId="4">
    <w:name w:val="Основной текст4"/>
    <w:basedOn w:val="a"/>
    <w:rsid w:val="00D6049E"/>
    <w:pPr>
      <w:widowControl w:val="0"/>
      <w:shd w:val="clear" w:color="auto" w:fill="FFFFFF"/>
      <w:spacing w:before="300" w:line="269" w:lineRule="exact"/>
      <w:ind w:firstLine="300"/>
      <w:jc w:val="both"/>
    </w:pPr>
    <w:rPr>
      <w:sz w:val="20"/>
      <w:szCs w:val="20"/>
    </w:rPr>
  </w:style>
  <w:style w:type="paragraph" w:styleId="a9">
    <w:name w:val="Body Text"/>
    <w:basedOn w:val="a"/>
    <w:link w:val="aa"/>
    <w:semiHidden/>
    <w:unhideWhenUsed/>
    <w:rsid w:val="00634C78"/>
    <w:pPr>
      <w:spacing w:after="120"/>
    </w:pPr>
  </w:style>
  <w:style w:type="character" w:customStyle="1" w:styleId="aa">
    <w:name w:val="Основной текст Знак"/>
    <w:basedOn w:val="a0"/>
    <w:link w:val="a9"/>
    <w:semiHidden/>
    <w:rsid w:val="00634C78"/>
    <w:rPr>
      <w:rFonts w:ascii="Times New Roman" w:eastAsia="Times New Roman" w:hAnsi="Times New Roman" w:cs="Times New Roman"/>
      <w:sz w:val="24"/>
      <w:szCs w:val="24"/>
      <w:lang w:eastAsia="ar-SA"/>
    </w:rPr>
  </w:style>
  <w:style w:type="paragraph" w:styleId="ab">
    <w:name w:val="List"/>
    <w:basedOn w:val="a9"/>
    <w:semiHidden/>
    <w:unhideWhenUsed/>
    <w:rsid w:val="00634C78"/>
  </w:style>
  <w:style w:type="paragraph" w:styleId="ac">
    <w:name w:val="Balloon Text"/>
    <w:basedOn w:val="a"/>
    <w:link w:val="1"/>
    <w:semiHidden/>
    <w:unhideWhenUsed/>
    <w:rsid w:val="00634C78"/>
    <w:rPr>
      <w:rFonts w:ascii="Tahoma" w:hAnsi="Tahoma" w:cs="Tahoma"/>
      <w:sz w:val="16"/>
      <w:szCs w:val="16"/>
    </w:rPr>
  </w:style>
  <w:style w:type="character" w:customStyle="1" w:styleId="ad">
    <w:name w:val="Текст выноски Знак"/>
    <w:basedOn w:val="a0"/>
    <w:semiHidden/>
    <w:rsid w:val="00634C78"/>
    <w:rPr>
      <w:rFonts w:ascii="Tahoma" w:eastAsia="Times New Roman" w:hAnsi="Tahoma" w:cs="Tahoma"/>
      <w:sz w:val="16"/>
      <w:szCs w:val="16"/>
      <w:lang w:eastAsia="ar-SA"/>
    </w:rPr>
  </w:style>
  <w:style w:type="paragraph" w:customStyle="1" w:styleId="ae">
    <w:name w:val="Заголовок"/>
    <w:basedOn w:val="a"/>
    <w:next w:val="a9"/>
    <w:rsid w:val="00634C78"/>
    <w:pPr>
      <w:keepNext/>
      <w:spacing w:before="240" w:after="120"/>
    </w:pPr>
    <w:rPr>
      <w:rFonts w:ascii="Arial" w:eastAsia="Arial Unicode MS" w:hAnsi="Arial" w:cs="Arial Unicode MS"/>
      <w:sz w:val="28"/>
      <w:szCs w:val="28"/>
    </w:rPr>
  </w:style>
  <w:style w:type="paragraph" w:customStyle="1" w:styleId="20">
    <w:name w:val="Название2"/>
    <w:basedOn w:val="a"/>
    <w:rsid w:val="00634C78"/>
    <w:pPr>
      <w:suppressLineNumbers/>
      <w:spacing w:before="120" w:after="120"/>
    </w:pPr>
    <w:rPr>
      <w:i/>
      <w:iCs/>
    </w:rPr>
  </w:style>
  <w:style w:type="paragraph" w:customStyle="1" w:styleId="22">
    <w:name w:val="Указатель2"/>
    <w:basedOn w:val="a"/>
    <w:rsid w:val="00634C78"/>
    <w:pPr>
      <w:suppressLineNumbers/>
    </w:pPr>
  </w:style>
  <w:style w:type="paragraph" w:customStyle="1" w:styleId="10">
    <w:name w:val="Название1"/>
    <w:basedOn w:val="a"/>
    <w:rsid w:val="00634C78"/>
    <w:pPr>
      <w:suppressLineNumbers/>
      <w:spacing w:before="120" w:after="120"/>
    </w:pPr>
    <w:rPr>
      <w:i/>
      <w:iCs/>
    </w:rPr>
  </w:style>
  <w:style w:type="paragraph" w:customStyle="1" w:styleId="11">
    <w:name w:val="Указатель1"/>
    <w:basedOn w:val="a"/>
    <w:rsid w:val="00634C78"/>
    <w:pPr>
      <w:suppressLineNumbers/>
    </w:p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634C78"/>
    <w:pPr>
      <w:ind w:left="720" w:firstLine="700"/>
      <w:jc w:val="both"/>
    </w:pPr>
  </w:style>
  <w:style w:type="paragraph" w:customStyle="1" w:styleId="dash041e0431044b0447043d044b0439">
    <w:name w:val="dash041e_0431_044b_0447_043d_044b_0439"/>
    <w:basedOn w:val="a"/>
    <w:rsid w:val="00634C78"/>
  </w:style>
  <w:style w:type="paragraph" w:customStyle="1" w:styleId="af">
    <w:name w:val="Содержимое таблицы"/>
    <w:basedOn w:val="a"/>
    <w:rsid w:val="00634C78"/>
    <w:pPr>
      <w:suppressLineNumbers/>
    </w:pPr>
  </w:style>
  <w:style w:type="paragraph" w:customStyle="1" w:styleId="af0">
    <w:name w:val="Заголовок таблицы"/>
    <w:basedOn w:val="af"/>
    <w:rsid w:val="00634C78"/>
    <w:pPr>
      <w:jc w:val="center"/>
    </w:pPr>
    <w:rPr>
      <w:b/>
      <w:bCs/>
    </w:rPr>
  </w:style>
  <w:style w:type="paragraph" w:customStyle="1" w:styleId="af1">
    <w:name w:val="Содержимое врезки"/>
    <w:basedOn w:val="a9"/>
    <w:rsid w:val="00634C78"/>
  </w:style>
  <w:style w:type="character" w:customStyle="1" w:styleId="WW8Num1z0">
    <w:name w:val="WW8Num1z0"/>
    <w:rsid w:val="00634C78"/>
    <w:rPr>
      <w:rFonts w:ascii="Symbol" w:hAnsi="Symbol" w:hint="default"/>
    </w:rPr>
  </w:style>
  <w:style w:type="character" w:customStyle="1" w:styleId="WW8Num1z1">
    <w:name w:val="WW8Num1z1"/>
    <w:rsid w:val="00634C78"/>
    <w:rPr>
      <w:rFonts w:ascii="Courier New" w:hAnsi="Courier New" w:cs="Courier New" w:hint="default"/>
    </w:rPr>
  </w:style>
  <w:style w:type="character" w:customStyle="1" w:styleId="WW8Num2z0">
    <w:name w:val="WW8Num2z0"/>
    <w:rsid w:val="00634C78"/>
    <w:rPr>
      <w:rFonts w:ascii="Symbol" w:hAnsi="Symbol" w:hint="default"/>
    </w:rPr>
  </w:style>
  <w:style w:type="character" w:customStyle="1" w:styleId="WW8Num2z1">
    <w:name w:val="WW8Num2z1"/>
    <w:rsid w:val="00634C78"/>
    <w:rPr>
      <w:rFonts w:ascii="Courier New" w:hAnsi="Courier New" w:cs="Courier New" w:hint="default"/>
    </w:rPr>
  </w:style>
  <w:style w:type="character" w:customStyle="1" w:styleId="WW8Num3z0">
    <w:name w:val="WW8Num3z0"/>
    <w:rsid w:val="00634C78"/>
    <w:rPr>
      <w:rFonts w:ascii="Symbol" w:hAnsi="Symbol" w:cs="OpenSymbol" w:hint="default"/>
    </w:rPr>
  </w:style>
  <w:style w:type="character" w:customStyle="1" w:styleId="WW8Num3z1">
    <w:name w:val="WW8Num3z1"/>
    <w:rsid w:val="00634C78"/>
    <w:rPr>
      <w:rFonts w:ascii="OpenSymbol" w:eastAsia="OpenSymbol" w:hAnsi="OpenSymbol" w:cs="OpenSymbol" w:hint="eastAsia"/>
    </w:rPr>
  </w:style>
  <w:style w:type="character" w:customStyle="1" w:styleId="WW8Num4z0">
    <w:name w:val="WW8Num4z0"/>
    <w:rsid w:val="00634C78"/>
    <w:rPr>
      <w:rFonts w:ascii="Symbol" w:hAnsi="Symbol" w:hint="default"/>
    </w:rPr>
  </w:style>
  <w:style w:type="character" w:customStyle="1" w:styleId="WW8Num4z1">
    <w:name w:val="WW8Num4z1"/>
    <w:rsid w:val="00634C78"/>
    <w:rPr>
      <w:rFonts w:ascii="Courier New" w:hAnsi="Courier New" w:cs="Courier New" w:hint="default"/>
    </w:rPr>
  </w:style>
  <w:style w:type="character" w:customStyle="1" w:styleId="WW8Num5z0">
    <w:name w:val="WW8Num5z0"/>
    <w:rsid w:val="00634C78"/>
    <w:rPr>
      <w:rFonts w:ascii="Symbol" w:hAnsi="Symbol" w:hint="default"/>
    </w:rPr>
  </w:style>
  <w:style w:type="character" w:customStyle="1" w:styleId="WW8Num5z1">
    <w:name w:val="WW8Num5z1"/>
    <w:rsid w:val="00634C78"/>
    <w:rPr>
      <w:rFonts w:ascii="Courier New" w:hAnsi="Courier New" w:cs="Courier New" w:hint="default"/>
    </w:rPr>
  </w:style>
  <w:style w:type="character" w:customStyle="1" w:styleId="WW8Num7z0">
    <w:name w:val="WW8Num7z0"/>
    <w:rsid w:val="00634C78"/>
    <w:rPr>
      <w:rFonts w:ascii="Symbol" w:hAnsi="Symbol" w:hint="default"/>
    </w:rPr>
  </w:style>
  <w:style w:type="character" w:customStyle="1" w:styleId="WW8Num7z1">
    <w:name w:val="WW8Num7z1"/>
    <w:rsid w:val="00634C78"/>
    <w:rPr>
      <w:rFonts w:ascii="Courier New" w:hAnsi="Courier New" w:cs="Courier New" w:hint="default"/>
    </w:rPr>
  </w:style>
  <w:style w:type="character" w:customStyle="1" w:styleId="WW8Num7z2">
    <w:name w:val="WW8Num7z2"/>
    <w:rsid w:val="00634C78"/>
    <w:rPr>
      <w:rFonts w:ascii="Wingdings" w:hAnsi="Wingdings" w:hint="default"/>
    </w:rPr>
  </w:style>
  <w:style w:type="character" w:customStyle="1" w:styleId="WW8Num8z0">
    <w:name w:val="WW8Num8z0"/>
    <w:rsid w:val="00634C78"/>
    <w:rPr>
      <w:rFonts w:ascii="Symbol" w:hAnsi="Symbol" w:hint="default"/>
    </w:rPr>
  </w:style>
  <w:style w:type="character" w:customStyle="1" w:styleId="WW8Num8z1">
    <w:name w:val="WW8Num8z1"/>
    <w:rsid w:val="00634C78"/>
    <w:rPr>
      <w:rFonts w:ascii="Courier New" w:hAnsi="Courier New" w:cs="Courier New" w:hint="default"/>
    </w:rPr>
  </w:style>
  <w:style w:type="character" w:customStyle="1" w:styleId="WW8Num8z2">
    <w:name w:val="WW8Num8z2"/>
    <w:rsid w:val="00634C78"/>
    <w:rPr>
      <w:rFonts w:ascii="Wingdings" w:hAnsi="Wingdings" w:hint="default"/>
    </w:rPr>
  </w:style>
  <w:style w:type="character" w:customStyle="1" w:styleId="23">
    <w:name w:val="Основной шрифт абзаца2"/>
    <w:rsid w:val="00634C78"/>
  </w:style>
  <w:style w:type="character" w:customStyle="1" w:styleId="WW8Num1z2">
    <w:name w:val="WW8Num1z2"/>
    <w:rsid w:val="00634C78"/>
    <w:rPr>
      <w:rFonts w:ascii="Wingdings" w:hAnsi="Wingdings" w:hint="default"/>
    </w:rPr>
  </w:style>
  <w:style w:type="character" w:customStyle="1" w:styleId="WW8Num2z2">
    <w:name w:val="WW8Num2z2"/>
    <w:rsid w:val="00634C78"/>
    <w:rPr>
      <w:rFonts w:ascii="Wingdings" w:hAnsi="Wingdings" w:hint="default"/>
    </w:rPr>
  </w:style>
  <w:style w:type="character" w:customStyle="1" w:styleId="WW8Num4z2">
    <w:name w:val="WW8Num4z2"/>
    <w:rsid w:val="00634C78"/>
    <w:rPr>
      <w:rFonts w:ascii="Wingdings" w:hAnsi="Wingdings" w:hint="default"/>
    </w:rPr>
  </w:style>
  <w:style w:type="character" w:customStyle="1" w:styleId="WW8Num5z2">
    <w:name w:val="WW8Num5z2"/>
    <w:rsid w:val="00634C78"/>
    <w:rPr>
      <w:rFonts w:ascii="Wingdings" w:hAnsi="Wingdings" w:hint="default"/>
    </w:rPr>
  </w:style>
  <w:style w:type="character" w:customStyle="1" w:styleId="WW8Num6z0">
    <w:name w:val="WW8Num6z0"/>
    <w:rsid w:val="00634C78"/>
    <w:rPr>
      <w:rFonts w:ascii="Symbol" w:hAnsi="Symbol" w:hint="default"/>
    </w:rPr>
  </w:style>
  <w:style w:type="character" w:customStyle="1" w:styleId="WW8Num6z1">
    <w:name w:val="WW8Num6z1"/>
    <w:rsid w:val="00634C78"/>
    <w:rPr>
      <w:rFonts w:ascii="Courier New" w:hAnsi="Courier New" w:cs="Courier New" w:hint="default"/>
    </w:rPr>
  </w:style>
  <w:style w:type="character" w:customStyle="1" w:styleId="WW8Num6z2">
    <w:name w:val="WW8Num6z2"/>
    <w:rsid w:val="00634C78"/>
    <w:rPr>
      <w:rFonts w:ascii="Wingdings" w:hAnsi="Wingdings" w:hint="default"/>
    </w:rPr>
  </w:style>
  <w:style w:type="character" w:customStyle="1" w:styleId="12">
    <w:name w:val="Основной шрифт абзаца1"/>
    <w:rsid w:val="00634C78"/>
  </w:style>
  <w:style w:type="character" w:customStyle="1" w:styleId="dash041e005f0431005f044b005f0447005f043d005f044b005f0439005f005fchar1char1">
    <w:name w:val="dash041e_005f0431_005f044b_005f0447_005f043d_005f044b_005f0439_005f_005fchar1__char1"/>
    <w:rsid w:val="00634C78"/>
    <w:rPr>
      <w:rFonts w:ascii="Times New Roman" w:hAnsi="Times New Roman" w:cs="Times New Roman" w:hint="default"/>
      <w:strike w:val="0"/>
      <w:dstrike w:val="0"/>
      <w:sz w:val="24"/>
      <w:szCs w:val="24"/>
      <w:u w:val="none"/>
      <w:effect w:val="none"/>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634C78"/>
    <w:rPr>
      <w:rFonts w:ascii="Times New Roman" w:hAnsi="Times New Roman" w:cs="Times New Roman" w:hint="default"/>
      <w:strike w:val="0"/>
      <w:dstrike w:val="0"/>
      <w:sz w:val="24"/>
      <w:szCs w:val="24"/>
      <w:u w:val="none"/>
      <w:effect w:val="none"/>
    </w:rPr>
  </w:style>
  <w:style w:type="character" w:customStyle="1" w:styleId="dash041e0431044b0447043d044b0439char1">
    <w:name w:val="dash041e_0431_044b_0447_043d_044b_0439__char1"/>
    <w:rsid w:val="00634C78"/>
    <w:rPr>
      <w:rFonts w:ascii="Times New Roman" w:hAnsi="Times New Roman" w:cs="Times New Roman" w:hint="default"/>
      <w:strike w:val="0"/>
      <w:dstrike w:val="0"/>
      <w:sz w:val="24"/>
      <w:szCs w:val="24"/>
      <w:u w:val="none"/>
      <w:effect w:val="none"/>
    </w:rPr>
  </w:style>
  <w:style w:type="character" w:customStyle="1" w:styleId="24">
    <w:name w:val="Основной текст с отступом 2 Знак"/>
    <w:rsid w:val="00634C78"/>
    <w:rPr>
      <w:sz w:val="24"/>
    </w:rPr>
  </w:style>
  <w:style w:type="character" w:customStyle="1" w:styleId="210">
    <w:name w:val="Основной текст с отступом 2 Знак1"/>
    <w:rsid w:val="00634C78"/>
    <w:rPr>
      <w:sz w:val="24"/>
      <w:szCs w:val="24"/>
    </w:rPr>
  </w:style>
  <w:style w:type="character" w:customStyle="1" w:styleId="af2">
    <w:name w:val="Основной текст_"/>
    <w:rsid w:val="00634C78"/>
    <w:rPr>
      <w:shd w:val="clear" w:color="auto" w:fill="FFFFFF"/>
    </w:rPr>
  </w:style>
  <w:style w:type="character" w:customStyle="1" w:styleId="af3">
    <w:name w:val="Маркеры списка"/>
    <w:rsid w:val="00634C78"/>
    <w:rPr>
      <w:rFonts w:ascii="OpenSymbol" w:eastAsia="OpenSymbol" w:hAnsi="OpenSymbol" w:cs="OpenSymbol" w:hint="eastAsia"/>
    </w:rPr>
  </w:style>
  <w:style w:type="character" w:customStyle="1" w:styleId="1">
    <w:name w:val="Текст выноски Знак1"/>
    <w:basedOn w:val="a0"/>
    <w:link w:val="ac"/>
    <w:semiHidden/>
    <w:locked/>
    <w:rsid w:val="00634C78"/>
    <w:rPr>
      <w:rFonts w:ascii="Tahoma" w:eastAsia="Times New Roman" w:hAnsi="Tahoma" w:cs="Tahoma"/>
      <w:sz w:val="16"/>
      <w:szCs w:val="16"/>
      <w:lang w:eastAsia="ar-SA"/>
    </w:rPr>
  </w:style>
  <w:style w:type="character" w:styleId="af4">
    <w:name w:val="Hyperlink"/>
    <w:basedOn w:val="a0"/>
    <w:uiPriority w:val="99"/>
    <w:unhideWhenUsed/>
    <w:rsid w:val="00EA6074"/>
    <w:rPr>
      <w:color w:val="0000FF" w:themeColor="hyperlink"/>
      <w:u w:val="single"/>
    </w:rPr>
  </w:style>
  <w:style w:type="table" w:styleId="af5">
    <w:name w:val="Table Grid"/>
    <w:basedOn w:val="a1"/>
    <w:rsid w:val="00EA607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021507">
      <w:bodyDiv w:val="1"/>
      <w:marLeft w:val="0"/>
      <w:marRight w:val="0"/>
      <w:marTop w:val="0"/>
      <w:marBottom w:val="0"/>
      <w:divBdr>
        <w:top w:val="none" w:sz="0" w:space="0" w:color="auto"/>
        <w:left w:val="none" w:sz="0" w:space="0" w:color="auto"/>
        <w:bottom w:val="none" w:sz="0" w:space="0" w:color="auto"/>
        <w:right w:val="none" w:sz="0" w:space="0" w:color="auto"/>
      </w:divBdr>
    </w:div>
    <w:div w:id="1044328014">
      <w:bodyDiv w:val="1"/>
      <w:marLeft w:val="0"/>
      <w:marRight w:val="0"/>
      <w:marTop w:val="0"/>
      <w:marBottom w:val="0"/>
      <w:divBdr>
        <w:top w:val="none" w:sz="0" w:space="0" w:color="auto"/>
        <w:left w:val="none" w:sz="0" w:space="0" w:color="auto"/>
        <w:bottom w:val="none" w:sz="0" w:space="0" w:color="auto"/>
        <w:right w:val="none" w:sz="0" w:space="0" w:color="auto"/>
      </w:divBdr>
    </w:div>
    <w:div w:id="1051074713">
      <w:bodyDiv w:val="1"/>
      <w:marLeft w:val="0"/>
      <w:marRight w:val="0"/>
      <w:marTop w:val="0"/>
      <w:marBottom w:val="0"/>
      <w:divBdr>
        <w:top w:val="none" w:sz="0" w:space="0" w:color="auto"/>
        <w:left w:val="none" w:sz="0" w:space="0" w:color="auto"/>
        <w:bottom w:val="none" w:sz="0" w:space="0" w:color="auto"/>
        <w:right w:val="none" w:sz="0" w:space="0" w:color="auto"/>
      </w:divBdr>
    </w:div>
    <w:div w:id="1535851450">
      <w:bodyDiv w:val="1"/>
      <w:marLeft w:val="0"/>
      <w:marRight w:val="0"/>
      <w:marTop w:val="0"/>
      <w:marBottom w:val="0"/>
      <w:divBdr>
        <w:top w:val="none" w:sz="0" w:space="0" w:color="auto"/>
        <w:left w:val="none" w:sz="0" w:space="0" w:color="auto"/>
        <w:bottom w:val="none" w:sz="0" w:space="0" w:color="auto"/>
        <w:right w:val="none" w:sz="0" w:space="0" w:color="auto"/>
      </w:divBdr>
    </w:div>
    <w:div w:id="1659109596">
      <w:bodyDiv w:val="1"/>
      <w:marLeft w:val="0"/>
      <w:marRight w:val="0"/>
      <w:marTop w:val="0"/>
      <w:marBottom w:val="0"/>
      <w:divBdr>
        <w:top w:val="none" w:sz="0" w:space="0" w:color="auto"/>
        <w:left w:val="none" w:sz="0" w:space="0" w:color="auto"/>
        <w:bottom w:val="none" w:sz="0" w:space="0" w:color="auto"/>
        <w:right w:val="none" w:sz="0" w:space="0" w:color="auto"/>
      </w:divBdr>
    </w:div>
    <w:div w:id="1681276176">
      <w:bodyDiv w:val="1"/>
      <w:marLeft w:val="0"/>
      <w:marRight w:val="0"/>
      <w:marTop w:val="0"/>
      <w:marBottom w:val="0"/>
      <w:divBdr>
        <w:top w:val="none" w:sz="0" w:space="0" w:color="auto"/>
        <w:left w:val="none" w:sz="0" w:space="0" w:color="auto"/>
        <w:bottom w:val="none" w:sz="0" w:space="0" w:color="auto"/>
        <w:right w:val="none" w:sz="0" w:space="0" w:color="auto"/>
      </w:divBdr>
    </w:div>
    <w:div w:id="1689912305">
      <w:bodyDiv w:val="1"/>
      <w:marLeft w:val="0"/>
      <w:marRight w:val="0"/>
      <w:marTop w:val="0"/>
      <w:marBottom w:val="0"/>
      <w:divBdr>
        <w:top w:val="none" w:sz="0" w:space="0" w:color="auto"/>
        <w:left w:val="none" w:sz="0" w:space="0" w:color="auto"/>
        <w:bottom w:val="none" w:sz="0" w:space="0" w:color="auto"/>
        <w:right w:val="none" w:sz="0" w:space="0" w:color="auto"/>
      </w:divBdr>
    </w:div>
    <w:div w:id="179320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20</Pages>
  <Words>4851</Words>
  <Characters>27654</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Биология</dc:creator>
  <cp:lastModifiedBy>школа</cp:lastModifiedBy>
  <cp:revision>5</cp:revision>
  <cp:lastPrinted>2016-09-19T14:35:00Z</cp:lastPrinted>
  <dcterms:created xsi:type="dcterms:W3CDTF">2016-09-19T14:52:00Z</dcterms:created>
  <dcterms:modified xsi:type="dcterms:W3CDTF">2020-03-26T12:13:00Z</dcterms:modified>
</cp:coreProperties>
</file>